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28" w:rsidRDefault="0088636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POUK SLOVENŠČINE NA DALJAVO ZA 6. RAZRED; PETEK, 27. 3. 2020</w:t>
      </w:r>
    </w:p>
    <w:p w:rsidR="00886368" w:rsidRDefault="00886368">
      <w:pPr>
        <w:rPr>
          <w:b/>
          <w:sz w:val="24"/>
          <w:szCs w:val="24"/>
        </w:rPr>
      </w:pPr>
      <w:r>
        <w:rPr>
          <w:b/>
          <w:sz w:val="24"/>
          <w:szCs w:val="24"/>
        </w:rPr>
        <w:t>GLAGOLSKI ČAS (nova snov)</w:t>
      </w:r>
    </w:p>
    <w:p w:rsidR="00886368" w:rsidRDefault="00886368">
      <w:pPr>
        <w:rPr>
          <w:b/>
          <w:sz w:val="24"/>
          <w:szCs w:val="24"/>
        </w:rPr>
      </w:pPr>
      <w:r w:rsidRPr="00044E7C">
        <w:rPr>
          <w:b/>
          <w:color w:val="00B050"/>
          <w:sz w:val="24"/>
          <w:szCs w:val="24"/>
        </w:rPr>
        <w:t>Pozdravljeni</w:t>
      </w:r>
      <w:r>
        <w:rPr>
          <w:b/>
          <w:sz w:val="24"/>
          <w:szCs w:val="24"/>
        </w:rPr>
        <w:t xml:space="preserve"> šestošolci!</w:t>
      </w:r>
    </w:p>
    <w:p w:rsidR="0017567E" w:rsidRDefault="0017567E" w:rsidP="0017567E">
      <w:pPr>
        <w:rPr>
          <w:b/>
          <w:sz w:val="24"/>
          <w:szCs w:val="24"/>
        </w:rPr>
      </w:pPr>
      <w:r w:rsidRPr="00F756F5">
        <w:rPr>
          <w:b/>
          <w:color w:val="C00000"/>
          <w:sz w:val="24"/>
          <w:szCs w:val="24"/>
        </w:rPr>
        <w:t>Sedaj</w:t>
      </w:r>
      <w:r>
        <w:rPr>
          <w:b/>
          <w:sz w:val="24"/>
          <w:szCs w:val="24"/>
        </w:rPr>
        <w:t xml:space="preserve"> pa </w:t>
      </w:r>
      <w:r w:rsidRPr="00044E7C">
        <w:rPr>
          <w:b/>
          <w:color w:val="00B050"/>
          <w:sz w:val="24"/>
          <w:szCs w:val="24"/>
        </w:rPr>
        <w:t xml:space="preserve">je </w:t>
      </w:r>
      <w:r>
        <w:rPr>
          <w:b/>
          <w:sz w:val="24"/>
          <w:szCs w:val="24"/>
        </w:rPr>
        <w:t xml:space="preserve">glagol že naš stari prijatelj, toliko </w:t>
      </w:r>
      <w:r w:rsidRPr="00044E7C">
        <w:rPr>
          <w:b/>
          <w:color w:val="00B050"/>
          <w:sz w:val="24"/>
          <w:szCs w:val="24"/>
        </w:rPr>
        <w:t xml:space="preserve">smo se družili </w:t>
      </w:r>
      <w:r>
        <w:rPr>
          <w:b/>
          <w:sz w:val="24"/>
          <w:szCs w:val="24"/>
        </w:rPr>
        <w:t xml:space="preserve">z njim. </w:t>
      </w:r>
    </w:p>
    <w:p w:rsidR="0017567E" w:rsidRDefault="0017567E" w:rsidP="0017567E">
      <w:pPr>
        <w:rPr>
          <w:rStyle w:val="Hiperpovezava"/>
        </w:rPr>
      </w:pPr>
      <w:r w:rsidRPr="00044E7C">
        <w:rPr>
          <w:b/>
          <w:color w:val="00B050"/>
          <w:sz w:val="24"/>
          <w:szCs w:val="24"/>
        </w:rPr>
        <w:t>Upam</w:t>
      </w:r>
      <w:r>
        <w:rPr>
          <w:b/>
          <w:sz w:val="24"/>
          <w:szCs w:val="24"/>
        </w:rPr>
        <w:t xml:space="preserve">, da </w:t>
      </w:r>
      <w:r w:rsidRPr="00044E7C">
        <w:rPr>
          <w:b/>
          <w:color w:val="00B050"/>
          <w:sz w:val="24"/>
          <w:szCs w:val="24"/>
        </w:rPr>
        <w:t>ste</w:t>
      </w:r>
      <w:r>
        <w:rPr>
          <w:b/>
          <w:sz w:val="24"/>
          <w:szCs w:val="24"/>
        </w:rPr>
        <w:t xml:space="preserve"> </w:t>
      </w:r>
      <w:r w:rsidRPr="00F756F5">
        <w:rPr>
          <w:b/>
          <w:color w:val="C00000"/>
          <w:sz w:val="24"/>
          <w:szCs w:val="24"/>
        </w:rPr>
        <w:t>včeraj</w:t>
      </w:r>
      <w:r>
        <w:rPr>
          <w:b/>
          <w:sz w:val="24"/>
          <w:szCs w:val="24"/>
        </w:rPr>
        <w:t xml:space="preserve"> pri pregledu rešitev svojih nalog </w:t>
      </w:r>
      <w:r w:rsidRPr="00044E7C">
        <w:rPr>
          <w:b/>
          <w:color w:val="00B050"/>
          <w:sz w:val="24"/>
          <w:szCs w:val="24"/>
        </w:rPr>
        <w:t>ugotovili</w:t>
      </w:r>
      <w:r>
        <w:rPr>
          <w:b/>
          <w:sz w:val="24"/>
          <w:szCs w:val="24"/>
        </w:rPr>
        <w:t xml:space="preserve">, da </w:t>
      </w:r>
      <w:r w:rsidRPr="00044E7C">
        <w:rPr>
          <w:b/>
          <w:color w:val="00B050"/>
          <w:sz w:val="24"/>
          <w:szCs w:val="24"/>
        </w:rPr>
        <w:t>ste bili</w:t>
      </w:r>
      <w:r>
        <w:rPr>
          <w:b/>
          <w:sz w:val="24"/>
          <w:szCs w:val="24"/>
        </w:rPr>
        <w:t xml:space="preserve"> uspešni. Informacije o svoji uspešnosti reševanja mi lahko </w:t>
      </w:r>
      <w:r w:rsidRPr="00044E7C">
        <w:rPr>
          <w:b/>
          <w:color w:val="00B050"/>
          <w:sz w:val="24"/>
          <w:szCs w:val="24"/>
        </w:rPr>
        <w:t>posredujete</w:t>
      </w:r>
      <w:r>
        <w:rPr>
          <w:b/>
          <w:sz w:val="24"/>
          <w:szCs w:val="24"/>
        </w:rPr>
        <w:t xml:space="preserve"> na moj e-naslov:</w:t>
      </w:r>
      <w:r w:rsidRPr="0017567E">
        <w:t xml:space="preserve"> </w:t>
      </w:r>
      <w:hyperlink r:id="rId6" w:history="1">
        <w:r w:rsidRPr="00A616AD">
          <w:rPr>
            <w:rStyle w:val="Hiperpovezava"/>
          </w:rPr>
          <w:t>irena.pak@os-dobrna.si</w:t>
        </w:r>
      </w:hyperlink>
    </w:p>
    <w:p w:rsidR="0017567E" w:rsidRPr="0017567E" w:rsidRDefault="0017567E" w:rsidP="0017567E">
      <w:pPr>
        <w:rPr>
          <w:rStyle w:val="Hiperpovezava"/>
          <w:b/>
          <w:color w:val="auto"/>
          <w:sz w:val="24"/>
          <w:szCs w:val="24"/>
          <w:u w:val="none"/>
        </w:rPr>
      </w:pPr>
      <w:r w:rsidRPr="00044E7C">
        <w:rPr>
          <w:rStyle w:val="Hiperpovezava"/>
          <w:b/>
          <w:color w:val="C00000"/>
          <w:sz w:val="24"/>
          <w:szCs w:val="24"/>
          <w:u w:val="none"/>
        </w:rPr>
        <w:t>ČAS</w:t>
      </w:r>
      <w:r w:rsidRPr="0017567E">
        <w:rPr>
          <w:rStyle w:val="Hiperpovezava"/>
          <w:b/>
          <w:color w:val="00B050"/>
          <w:sz w:val="24"/>
          <w:szCs w:val="24"/>
          <w:u w:val="none"/>
        </w:rPr>
        <w:t xml:space="preserve"> </w:t>
      </w:r>
      <w:r w:rsidRPr="0017567E">
        <w:rPr>
          <w:rStyle w:val="Hiperpovezava"/>
          <w:color w:val="00B050"/>
          <w:sz w:val="24"/>
          <w:szCs w:val="24"/>
          <w:u w:val="none"/>
        </w:rPr>
        <w:t>je</w:t>
      </w:r>
      <w:r>
        <w:rPr>
          <w:rStyle w:val="Hiperpovezava"/>
          <w:color w:val="auto"/>
          <w:sz w:val="24"/>
          <w:szCs w:val="24"/>
          <w:u w:val="none"/>
        </w:rPr>
        <w:t xml:space="preserve">, da </w:t>
      </w:r>
      <w:r w:rsidRPr="00F756F5">
        <w:rPr>
          <w:rStyle w:val="Hiperpovezava"/>
          <w:color w:val="C00000"/>
          <w:sz w:val="24"/>
          <w:szCs w:val="24"/>
          <w:u w:val="none"/>
        </w:rPr>
        <w:t>danes</w:t>
      </w:r>
      <w:r>
        <w:rPr>
          <w:rStyle w:val="Hiperpovezava"/>
          <w:color w:val="auto"/>
          <w:sz w:val="24"/>
          <w:szCs w:val="24"/>
          <w:u w:val="none"/>
        </w:rPr>
        <w:t xml:space="preserve"> </w:t>
      </w:r>
      <w:r w:rsidRPr="0017567E">
        <w:rPr>
          <w:rStyle w:val="Hiperpovezava"/>
          <w:color w:val="00B050"/>
          <w:sz w:val="24"/>
          <w:szCs w:val="24"/>
          <w:u w:val="none"/>
        </w:rPr>
        <w:t>pogledamo</w:t>
      </w:r>
      <w:r>
        <w:rPr>
          <w:rStyle w:val="Hiperpovezava"/>
          <w:color w:val="auto"/>
          <w:sz w:val="24"/>
          <w:szCs w:val="24"/>
          <w:u w:val="none"/>
        </w:rPr>
        <w:t xml:space="preserve"> še, kaj </w:t>
      </w:r>
      <w:r w:rsidRPr="00044E7C">
        <w:rPr>
          <w:rStyle w:val="Hiperpovezava"/>
          <w:color w:val="00B050"/>
          <w:sz w:val="24"/>
          <w:szCs w:val="24"/>
          <w:u w:val="none"/>
        </w:rPr>
        <w:t>je</w:t>
      </w:r>
      <w:r>
        <w:rPr>
          <w:rStyle w:val="Hiperpovezava"/>
          <w:color w:val="auto"/>
          <w:sz w:val="24"/>
          <w:szCs w:val="24"/>
          <w:u w:val="none"/>
        </w:rPr>
        <w:t xml:space="preserve"> značilno za </w:t>
      </w:r>
      <w:r w:rsidRPr="00F756F5">
        <w:rPr>
          <w:rStyle w:val="Hiperpovezava"/>
          <w:color w:val="C00000"/>
          <w:sz w:val="24"/>
          <w:szCs w:val="24"/>
          <w:u w:val="none"/>
        </w:rPr>
        <w:t>glagolske čase</w:t>
      </w:r>
      <w:r>
        <w:rPr>
          <w:rStyle w:val="Hiperpovezava"/>
          <w:color w:val="auto"/>
          <w:sz w:val="24"/>
          <w:szCs w:val="24"/>
          <w:u w:val="none"/>
        </w:rPr>
        <w:t xml:space="preserve">. </w:t>
      </w:r>
      <w:r w:rsidRPr="00044E7C">
        <w:rPr>
          <w:rStyle w:val="Hiperpovezava"/>
          <w:color w:val="00B050"/>
          <w:sz w:val="24"/>
          <w:szCs w:val="24"/>
          <w:u w:val="none"/>
        </w:rPr>
        <w:t>Poznamo</w:t>
      </w:r>
      <w:r>
        <w:rPr>
          <w:rStyle w:val="Hiperpovezava"/>
          <w:color w:val="auto"/>
          <w:sz w:val="24"/>
          <w:szCs w:val="24"/>
          <w:u w:val="none"/>
        </w:rPr>
        <w:t xml:space="preserve"> tri, to </w:t>
      </w:r>
      <w:r w:rsidRPr="00044E7C">
        <w:rPr>
          <w:rStyle w:val="Hiperpovezava"/>
          <w:color w:val="00B050"/>
          <w:sz w:val="24"/>
          <w:szCs w:val="24"/>
          <w:u w:val="none"/>
        </w:rPr>
        <w:t>so</w:t>
      </w:r>
      <w:r>
        <w:rPr>
          <w:rStyle w:val="Hiperpovezava"/>
          <w:color w:val="auto"/>
          <w:sz w:val="24"/>
          <w:szCs w:val="24"/>
          <w:u w:val="none"/>
        </w:rPr>
        <w:t xml:space="preserve">: </w:t>
      </w:r>
      <w:r w:rsidRPr="00F756F5">
        <w:rPr>
          <w:rStyle w:val="Hiperpovezava"/>
          <w:b/>
          <w:color w:val="C00000"/>
          <w:sz w:val="24"/>
          <w:szCs w:val="24"/>
          <w:u w:val="none"/>
        </w:rPr>
        <w:t>preteklik, sedanjik in prihodnjik</w:t>
      </w:r>
      <w:r>
        <w:rPr>
          <w:rStyle w:val="Hiperpovezava"/>
          <w:b/>
          <w:color w:val="auto"/>
          <w:sz w:val="24"/>
          <w:szCs w:val="24"/>
          <w:u w:val="none"/>
        </w:rPr>
        <w:t>.</w:t>
      </w:r>
    </w:p>
    <w:p w:rsidR="0017567E" w:rsidRPr="00044E7C" w:rsidRDefault="0017567E" w:rsidP="0017567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Najprej </w:t>
      </w:r>
      <w:r w:rsidRPr="00044E7C">
        <w:rPr>
          <w:color w:val="00B050"/>
          <w:sz w:val="24"/>
          <w:szCs w:val="24"/>
        </w:rPr>
        <w:t>si</w:t>
      </w:r>
      <w:r>
        <w:rPr>
          <w:sz w:val="24"/>
          <w:szCs w:val="24"/>
        </w:rPr>
        <w:t xml:space="preserve"> natančno </w:t>
      </w:r>
      <w:r w:rsidRPr="0017567E">
        <w:rPr>
          <w:color w:val="00B050"/>
          <w:sz w:val="24"/>
          <w:szCs w:val="24"/>
        </w:rPr>
        <w:t>preberite</w:t>
      </w:r>
      <w:r>
        <w:rPr>
          <w:sz w:val="24"/>
          <w:szCs w:val="24"/>
        </w:rPr>
        <w:t xml:space="preserve"> razlago o </w:t>
      </w:r>
      <w:r w:rsidRPr="00F756F5">
        <w:rPr>
          <w:color w:val="C00000"/>
          <w:sz w:val="24"/>
          <w:szCs w:val="24"/>
        </w:rPr>
        <w:t xml:space="preserve">glagolskem času </w:t>
      </w:r>
      <w:r>
        <w:rPr>
          <w:sz w:val="24"/>
          <w:szCs w:val="24"/>
        </w:rPr>
        <w:t xml:space="preserve">v razlagalnem okvirčku na </w:t>
      </w:r>
      <w:r w:rsidRPr="00044E7C">
        <w:rPr>
          <w:b/>
          <w:sz w:val="24"/>
          <w:szCs w:val="24"/>
        </w:rPr>
        <w:t>str. 25. v SDZ</w:t>
      </w:r>
      <w:r w:rsidRPr="00044E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4E7C">
        <w:rPr>
          <w:color w:val="00B050"/>
          <w:sz w:val="24"/>
          <w:szCs w:val="24"/>
        </w:rPr>
        <w:t>poglejte</w:t>
      </w:r>
      <w:r>
        <w:rPr>
          <w:sz w:val="24"/>
          <w:szCs w:val="24"/>
        </w:rPr>
        <w:t xml:space="preserve"> tudi preglednice </w:t>
      </w:r>
      <w:r w:rsidRPr="00F756F5">
        <w:rPr>
          <w:color w:val="C00000"/>
          <w:sz w:val="24"/>
          <w:szCs w:val="24"/>
        </w:rPr>
        <w:t xml:space="preserve">glagolskih časov </w:t>
      </w:r>
      <w:r>
        <w:rPr>
          <w:sz w:val="24"/>
          <w:szCs w:val="24"/>
        </w:rPr>
        <w:t xml:space="preserve">na </w:t>
      </w:r>
      <w:r w:rsidRPr="00044E7C">
        <w:rPr>
          <w:b/>
          <w:sz w:val="24"/>
          <w:szCs w:val="24"/>
        </w:rPr>
        <w:t>zavihku za jezik v SDZ.</w:t>
      </w:r>
    </w:p>
    <w:p w:rsidR="00044E7C" w:rsidRPr="00044E7C" w:rsidRDefault="00044E7C" w:rsidP="00044E7C">
      <w:pPr>
        <w:rPr>
          <w:sz w:val="24"/>
          <w:szCs w:val="24"/>
        </w:rPr>
      </w:pPr>
    </w:p>
    <w:p w:rsidR="0017567E" w:rsidRPr="00044E7C" w:rsidRDefault="0017567E" w:rsidP="0017567E">
      <w:pPr>
        <w:pStyle w:val="Odstavekseznama"/>
        <w:numPr>
          <w:ilvl w:val="0"/>
          <w:numId w:val="1"/>
        </w:numPr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044E7C" w:rsidRPr="00F756F5">
        <w:rPr>
          <w:color w:val="C00000"/>
          <w:sz w:val="24"/>
          <w:szCs w:val="24"/>
        </w:rPr>
        <w:t>Sedaj</w:t>
      </w:r>
      <w:r w:rsidR="00044E7C">
        <w:rPr>
          <w:sz w:val="24"/>
          <w:szCs w:val="24"/>
        </w:rPr>
        <w:t xml:space="preserve"> </w:t>
      </w:r>
      <w:r w:rsidR="00044E7C" w:rsidRPr="00044E7C">
        <w:rPr>
          <w:color w:val="00B050"/>
          <w:sz w:val="24"/>
          <w:szCs w:val="24"/>
        </w:rPr>
        <w:t>ste</w:t>
      </w:r>
      <w:r w:rsidR="00044E7C">
        <w:rPr>
          <w:sz w:val="24"/>
          <w:szCs w:val="24"/>
        </w:rPr>
        <w:t xml:space="preserve"> dovolj opremljeni z znanjem, da lahko h glagolom (odgovorom na </w:t>
      </w:r>
      <w:r w:rsidR="00044E7C" w:rsidRPr="00F756F5">
        <w:rPr>
          <w:color w:val="C00000"/>
          <w:sz w:val="24"/>
          <w:szCs w:val="24"/>
        </w:rPr>
        <w:t>včerajšnja</w:t>
      </w:r>
      <w:r w:rsidR="00044E7C">
        <w:rPr>
          <w:sz w:val="24"/>
          <w:szCs w:val="24"/>
        </w:rPr>
        <w:t xml:space="preserve"> vprašanja, ki </w:t>
      </w:r>
      <w:r w:rsidR="00044E7C" w:rsidRPr="00044E7C">
        <w:rPr>
          <w:color w:val="00B050"/>
          <w:sz w:val="24"/>
          <w:szCs w:val="24"/>
        </w:rPr>
        <w:t>ste</w:t>
      </w:r>
      <w:r w:rsidR="00044E7C">
        <w:rPr>
          <w:sz w:val="24"/>
          <w:szCs w:val="24"/>
        </w:rPr>
        <w:t xml:space="preserve"> jih </w:t>
      </w:r>
      <w:r w:rsidR="00044E7C" w:rsidRPr="00044E7C">
        <w:rPr>
          <w:color w:val="00B050"/>
          <w:sz w:val="24"/>
          <w:szCs w:val="24"/>
        </w:rPr>
        <w:t>napisali</w:t>
      </w:r>
      <w:r w:rsidR="00044E7C">
        <w:rPr>
          <w:sz w:val="24"/>
          <w:szCs w:val="24"/>
        </w:rPr>
        <w:t xml:space="preserve"> v zvezek za jezik) </w:t>
      </w:r>
      <w:r w:rsidR="00044E7C" w:rsidRPr="00044E7C">
        <w:rPr>
          <w:color w:val="00B050"/>
          <w:sz w:val="24"/>
          <w:szCs w:val="24"/>
        </w:rPr>
        <w:t>pripišete</w:t>
      </w:r>
      <w:r w:rsidR="00044E7C">
        <w:rPr>
          <w:sz w:val="24"/>
          <w:szCs w:val="24"/>
        </w:rPr>
        <w:t xml:space="preserve"> ustrezno </w:t>
      </w:r>
      <w:r w:rsidR="00044E7C" w:rsidRPr="00F756F5">
        <w:rPr>
          <w:color w:val="C00000"/>
          <w:sz w:val="24"/>
          <w:szCs w:val="24"/>
        </w:rPr>
        <w:t>vrsto časa</w:t>
      </w:r>
      <w:r w:rsidR="00044E7C">
        <w:rPr>
          <w:sz w:val="24"/>
          <w:szCs w:val="24"/>
        </w:rPr>
        <w:t xml:space="preserve">: </w:t>
      </w:r>
      <w:r w:rsidR="00044E7C" w:rsidRPr="00044E7C">
        <w:rPr>
          <w:color w:val="C00000"/>
          <w:sz w:val="24"/>
          <w:szCs w:val="24"/>
        </w:rPr>
        <w:t>sedanjik, preteklik in prihodnjik.</w:t>
      </w:r>
    </w:p>
    <w:p w:rsidR="00044E7C" w:rsidRPr="00044E7C" w:rsidRDefault="00044E7C" w:rsidP="00044E7C">
      <w:pPr>
        <w:pStyle w:val="Odstavekseznama"/>
        <w:rPr>
          <w:color w:val="C00000"/>
          <w:sz w:val="24"/>
          <w:szCs w:val="24"/>
        </w:rPr>
      </w:pPr>
    </w:p>
    <w:p w:rsidR="00044E7C" w:rsidRDefault="00F756F5" w:rsidP="0017567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Ker pa </w:t>
      </w:r>
      <w:r w:rsidRPr="00F756F5">
        <w:rPr>
          <w:color w:val="00B050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F756F5">
        <w:rPr>
          <w:color w:val="C00000"/>
          <w:sz w:val="24"/>
          <w:szCs w:val="24"/>
        </w:rPr>
        <w:t>danes</w:t>
      </w:r>
      <w:r>
        <w:rPr>
          <w:sz w:val="24"/>
          <w:szCs w:val="24"/>
        </w:rPr>
        <w:t xml:space="preserve"> petek in </w:t>
      </w:r>
      <w:r w:rsidRPr="00F756F5">
        <w:rPr>
          <w:color w:val="00B050"/>
          <w:sz w:val="24"/>
          <w:szCs w:val="24"/>
        </w:rPr>
        <w:t>sta</w:t>
      </w:r>
      <w:r w:rsidR="00044E7C">
        <w:rPr>
          <w:sz w:val="24"/>
          <w:szCs w:val="24"/>
        </w:rPr>
        <w:t xml:space="preserve"> pred nami</w:t>
      </w:r>
      <w:r>
        <w:rPr>
          <w:sz w:val="24"/>
          <w:szCs w:val="24"/>
        </w:rPr>
        <w:t xml:space="preserve"> dva prosta dneva,</w:t>
      </w:r>
      <w:r w:rsidR="00044E7C">
        <w:rPr>
          <w:sz w:val="24"/>
          <w:szCs w:val="24"/>
        </w:rPr>
        <w:t xml:space="preserve"> vi pa </w:t>
      </w:r>
      <w:r w:rsidR="00044E7C" w:rsidRPr="00F756F5">
        <w:rPr>
          <w:color w:val="00B050"/>
          <w:sz w:val="24"/>
          <w:szCs w:val="24"/>
        </w:rPr>
        <w:t>ste</w:t>
      </w:r>
      <w:r w:rsidR="00044E7C">
        <w:rPr>
          <w:sz w:val="24"/>
          <w:szCs w:val="24"/>
        </w:rPr>
        <w:t xml:space="preserve"> že ves teden pridno </w:t>
      </w:r>
      <w:r w:rsidR="00044E7C" w:rsidRPr="00F756F5">
        <w:rPr>
          <w:color w:val="00B050"/>
          <w:sz w:val="24"/>
          <w:szCs w:val="24"/>
        </w:rPr>
        <w:t>delali</w:t>
      </w:r>
      <w:r w:rsidR="00044E7C">
        <w:rPr>
          <w:sz w:val="24"/>
          <w:szCs w:val="24"/>
        </w:rPr>
        <w:t xml:space="preserve">, </w:t>
      </w:r>
      <w:r w:rsidR="00044E7C" w:rsidRPr="00F756F5">
        <w:rPr>
          <w:color w:val="00B050"/>
          <w:sz w:val="24"/>
          <w:szCs w:val="24"/>
        </w:rPr>
        <w:t>rešite</w:t>
      </w:r>
      <w:r>
        <w:rPr>
          <w:sz w:val="24"/>
          <w:szCs w:val="24"/>
        </w:rPr>
        <w:t xml:space="preserve"> </w:t>
      </w:r>
      <w:r w:rsidR="00044E7C">
        <w:rPr>
          <w:sz w:val="24"/>
          <w:szCs w:val="24"/>
        </w:rPr>
        <w:t xml:space="preserve">še samo eno nalogo v SDZ, to </w:t>
      </w:r>
      <w:r w:rsidRPr="00F756F5">
        <w:rPr>
          <w:color w:val="00B050"/>
          <w:sz w:val="24"/>
          <w:szCs w:val="24"/>
        </w:rPr>
        <w:t>j</w:t>
      </w:r>
      <w:r w:rsidR="00044E7C" w:rsidRPr="00F756F5">
        <w:rPr>
          <w:color w:val="00B050"/>
          <w:sz w:val="24"/>
          <w:szCs w:val="24"/>
        </w:rPr>
        <w:t xml:space="preserve">e </w:t>
      </w:r>
      <w:r w:rsidR="00044E7C">
        <w:rPr>
          <w:sz w:val="24"/>
          <w:szCs w:val="24"/>
        </w:rPr>
        <w:t xml:space="preserve">3. </w:t>
      </w:r>
      <w:r>
        <w:rPr>
          <w:sz w:val="24"/>
          <w:szCs w:val="24"/>
        </w:rPr>
        <w:t>n</w:t>
      </w:r>
      <w:r w:rsidR="00044E7C">
        <w:rPr>
          <w:sz w:val="24"/>
          <w:szCs w:val="24"/>
        </w:rPr>
        <w:t>aloga na str.26.</w:t>
      </w:r>
    </w:p>
    <w:p w:rsidR="00044E7C" w:rsidRPr="00044E7C" w:rsidRDefault="00044E7C" w:rsidP="00044E7C">
      <w:pPr>
        <w:pStyle w:val="Odstavekseznama"/>
        <w:rPr>
          <w:sz w:val="24"/>
          <w:szCs w:val="24"/>
        </w:rPr>
      </w:pPr>
    </w:p>
    <w:p w:rsidR="00044E7C" w:rsidRDefault="00044E7C" w:rsidP="0017567E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Seveda pa, če kdo </w:t>
      </w:r>
      <w:r w:rsidRPr="00F756F5">
        <w:rPr>
          <w:color w:val="00B050"/>
          <w:sz w:val="24"/>
          <w:szCs w:val="24"/>
        </w:rPr>
        <w:t>želi</w:t>
      </w:r>
      <w:r>
        <w:rPr>
          <w:sz w:val="24"/>
          <w:szCs w:val="24"/>
        </w:rPr>
        <w:t xml:space="preserve"> in </w:t>
      </w:r>
      <w:r w:rsidRPr="00F756F5">
        <w:rPr>
          <w:color w:val="C00000"/>
          <w:sz w:val="24"/>
          <w:szCs w:val="24"/>
        </w:rPr>
        <w:t>ima</w:t>
      </w:r>
      <w:r>
        <w:rPr>
          <w:sz w:val="24"/>
          <w:szCs w:val="24"/>
        </w:rPr>
        <w:t xml:space="preserve"> dovolj </w:t>
      </w:r>
      <w:r w:rsidR="00F756F5">
        <w:rPr>
          <w:sz w:val="24"/>
          <w:szCs w:val="24"/>
        </w:rPr>
        <w:t>»</w:t>
      </w:r>
      <w:r>
        <w:rPr>
          <w:sz w:val="24"/>
          <w:szCs w:val="24"/>
        </w:rPr>
        <w:t>časa</w:t>
      </w:r>
      <w:r w:rsidR="00F756F5">
        <w:rPr>
          <w:sz w:val="24"/>
          <w:szCs w:val="24"/>
        </w:rPr>
        <w:t>«</w:t>
      </w:r>
      <w:r>
        <w:rPr>
          <w:sz w:val="24"/>
          <w:szCs w:val="24"/>
        </w:rPr>
        <w:t xml:space="preserve"> in volje za delo, lahko </w:t>
      </w:r>
      <w:r w:rsidRPr="00F756F5">
        <w:rPr>
          <w:color w:val="00B050"/>
          <w:sz w:val="24"/>
          <w:szCs w:val="24"/>
        </w:rPr>
        <w:t>rešuje</w:t>
      </w:r>
      <w:r w:rsidR="00F756F5">
        <w:rPr>
          <w:sz w:val="24"/>
          <w:szCs w:val="24"/>
        </w:rPr>
        <w:t xml:space="preserve"> tudi še </w:t>
      </w:r>
      <w:r>
        <w:rPr>
          <w:sz w:val="24"/>
          <w:szCs w:val="24"/>
        </w:rPr>
        <w:t xml:space="preserve"> preostale naloge v SDZ na str. 26 in 27.</w:t>
      </w:r>
    </w:p>
    <w:p w:rsidR="00044E7C" w:rsidRPr="00044E7C" w:rsidRDefault="00044E7C" w:rsidP="00044E7C">
      <w:pPr>
        <w:pStyle w:val="Odstavekseznama"/>
        <w:rPr>
          <w:sz w:val="24"/>
          <w:szCs w:val="24"/>
        </w:rPr>
      </w:pPr>
    </w:p>
    <w:p w:rsidR="00044E7C" w:rsidRDefault="00044E7C" w:rsidP="00044E7C">
      <w:pPr>
        <w:rPr>
          <w:sz w:val="24"/>
          <w:szCs w:val="24"/>
        </w:rPr>
      </w:pPr>
      <w:r w:rsidRPr="00F756F5">
        <w:rPr>
          <w:color w:val="00B050"/>
          <w:sz w:val="24"/>
          <w:szCs w:val="24"/>
        </w:rPr>
        <w:t xml:space="preserve">Želim </w:t>
      </w:r>
      <w:r w:rsidRPr="00F756F5">
        <w:rPr>
          <w:sz w:val="24"/>
          <w:szCs w:val="24"/>
        </w:rPr>
        <w:t>vam uspešno delo, obilo zdravja in prijeten vikend.</w:t>
      </w:r>
    </w:p>
    <w:p w:rsidR="00F756F5" w:rsidRDefault="00F756F5" w:rsidP="00F756F5">
      <w:pPr>
        <w:rPr>
          <w:rStyle w:val="Hiperpovezava"/>
        </w:rPr>
      </w:pPr>
      <w:r>
        <w:rPr>
          <w:color w:val="C00000"/>
          <w:sz w:val="24"/>
          <w:szCs w:val="24"/>
        </w:rPr>
        <w:t>*</w:t>
      </w:r>
      <w:r w:rsidRPr="00F756F5">
        <w:rPr>
          <w:b/>
          <w:sz w:val="24"/>
          <w:szCs w:val="24"/>
        </w:rPr>
        <w:t>Na koncu pa še ena mala uganka! Kdo ve, v kakšni povezavi so zeleno in rdeče obarvane besede v zgornjih navodilih za delo? Odgovore mi pošljite na</w:t>
      </w:r>
      <w:r>
        <w:rPr>
          <w:sz w:val="24"/>
          <w:szCs w:val="24"/>
        </w:rPr>
        <w:t>:</w:t>
      </w:r>
      <w:r w:rsidRPr="00F756F5">
        <w:t xml:space="preserve"> </w:t>
      </w:r>
      <w:hyperlink r:id="rId7" w:history="1">
        <w:r w:rsidRPr="00A616AD">
          <w:rPr>
            <w:rStyle w:val="Hiperpovezava"/>
          </w:rPr>
          <w:t>irena.pak@os-dobrna.si</w:t>
        </w:r>
      </w:hyperlink>
    </w:p>
    <w:p w:rsidR="00F756F5" w:rsidRPr="00F756F5" w:rsidRDefault="00F756F5" w:rsidP="00F756F5">
      <w:pPr>
        <w:rPr>
          <w:sz w:val="24"/>
          <w:szCs w:val="24"/>
        </w:rPr>
      </w:pPr>
    </w:p>
    <w:p w:rsidR="00044E7C" w:rsidRDefault="00044E7C" w:rsidP="00044E7C">
      <w:pPr>
        <w:rPr>
          <w:color w:val="00B050"/>
          <w:sz w:val="24"/>
          <w:szCs w:val="24"/>
        </w:rPr>
      </w:pPr>
    </w:p>
    <w:p w:rsidR="00044E7C" w:rsidRPr="00044E7C" w:rsidRDefault="00044E7C" w:rsidP="00044E7C">
      <w:pPr>
        <w:rPr>
          <w:sz w:val="24"/>
          <w:szCs w:val="24"/>
        </w:rPr>
      </w:pPr>
      <w:r>
        <w:rPr>
          <w:sz w:val="24"/>
          <w:szCs w:val="24"/>
        </w:rPr>
        <w:t>Irena Pak</w:t>
      </w:r>
    </w:p>
    <w:p w:rsidR="0017567E" w:rsidRDefault="0017567E">
      <w:pPr>
        <w:rPr>
          <w:b/>
          <w:sz w:val="24"/>
          <w:szCs w:val="24"/>
        </w:rPr>
      </w:pPr>
    </w:p>
    <w:p w:rsidR="00886368" w:rsidRPr="00044E7C" w:rsidRDefault="00886368">
      <w:pPr>
        <w:rPr>
          <w:sz w:val="24"/>
          <w:szCs w:val="24"/>
        </w:rPr>
      </w:pPr>
      <w:bookmarkStart w:id="0" w:name="_GoBack"/>
      <w:bookmarkEnd w:id="0"/>
    </w:p>
    <w:sectPr w:rsidR="00886368" w:rsidRPr="00044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5225"/>
    <w:multiLevelType w:val="hybridMultilevel"/>
    <w:tmpl w:val="10DAD8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302E3"/>
    <w:multiLevelType w:val="hybridMultilevel"/>
    <w:tmpl w:val="E8A49670"/>
    <w:lvl w:ilvl="0" w:tplc="EAAA0C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68"/>
    <w:rsid w:val="00044E7C"/>
    <w:rsid w:val="0017567E"/>
    <w:rsid w:val="00886368"/>
    <w:rsid w:val="00D32228"/>
    <w:rsid w:val="00F7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7567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75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7567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7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ena.pak@os-dobr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pak@os-dobr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2</cp:revision>
  <dcterms:created xsi:type="dcterms:W3CDTF">2020-03-26T09:07:00Z</dcterms:created>
  <dcterms:modified xsi:type="dcterms:W3CDTF">2020-03-26T10:29:00Z</dcterms:modified>
</cp:coreProperties>
</file>