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A3" w:rsidRPr="00DD4C95" w:rsidRDefault="00CC03A3" w:rsidP="00DD4C95">
      <w:pPr>
        <w:spacing w:after="0" w:line="288" w:lineRule="auto"/>
        <w:jc w:val="center"/>
        <w:rPr>
          <w:b/>
          <w:sz w:val="24"/>
          <w:szCs w:val="24"/>
        </w:rPr>
      </w:pPr>
      <w:r w:rsidRPr="00DD4C95">
        <w:rPr>
          <w:b/>
          <w:sz w:val="24"/>
          <w:szCs w:val="24"/>
        </w:rPr>
        <w:t>PREVERJANJE ZNANJA A</w:t>
      </w:r>
    </w:p>
    <w:tbl>
      <w:tblPr>
        <w:tblpPr w:leftFromText="141" w:rightFromText="141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D4C95" w:rsidRPr="00DD4C95" w:rsidTr="00DD4C9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DD4C95" w:rsidRPr="00DD4C95" w:rsidRDefault="00CC03A3" w:rsidP="00DD4C95">
      <w:pPr>
        <w:spacing w:after="0" w:line="288" w:lineRule="auto"/>
        <w:rPr>
          <w:b/>
          <w:sz w:val="24"/>
          <w:szCs w:val="24"/>
        </w:rPr>
      </w:pPr>
      <w:r w:rsidRPr="00DD4C95">
        <w:rPr>
          <w:b/>
          <w:sz w:val="24"/>
          <w:szCs w:val="24"/>
        </w:rPr>
        <w:t>1. Dopolni besedilo z ustreznimi besedami.</w:t>
      </w:r>
    </w:p>
    <w:p w:rsidR="00CC03A3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sz w:val="24"/>
          <w:szCs w:val="24"/>
        </w:rPr>
        <w:t xml:space="preserve">19. stoletje je čas ________________ narodov, upora proti _______________ oblasti, upiranja meščanov proti __________________ ureditvi. </w:t>
      </w:r>
    </w:p>
    <w:p w:rsidR="00DD4C95" w:rsidRPr="00DD4C95" w:rsidRDefault="00DD4C95" w:rsidP="00DD4C95">
      <w:pPr>
        <w:spacing w:after="0" w:line="288" w:lineRule="auto"/>
        <w:rPr>
          <w:b/>
          <w:sz w:val="24"/>
          <w:szCs w:val="24"/>
        </w:rPr>
      </w:pPr>
    </w:p>
    <w:p w:rsidR="00DD4C95" w:rsidRPr="00DD4C95" w:rsidRDefault="00DD4C95" w:rsidP="00DD4C95">
      <w:pPr>
        <w:spacing w:after="0" w:line="288" w:lineRule="auto"/>
        <w:rPr>
          <w:sz w:val="24"/>
          <w:szCs w:val="24"/>
        </w:rPr>
      </w:pPr>
      <w:r w:rsidRPr="00DD4C95">
        <w:rPr>
          <w:b/>
          <w:sz w:val="24"/>
          <w:szCs w:val="24"/>
        </w:rPr>
        <w:t xml:space="preserve">2. Opiši združevanje Kraljevine Italije in Nemškega cesarstva. </w:t>
      </w:r>
    </w:p>
    <w:tbl>
      <w:tblPr>
        <w:tblpPr w:leftFromText="141" w:rightFromText="141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D4C95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A33F0B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Default="00DD4C95" w:rsidP="00A33F0B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6</w:t>
            </w:r>
          </w:p>
          <w:p w:rsidR="00DD4C95" w:rsidRPr="00DD4C95" w:rsidRDefault="00DD4C95" w:rsidP="00A33F0B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Default="00CC03A3" w:rsidP="00DD4C95">
      <w:pPr>
        <w:spacing w:after="0" w:line="288" w:lineRule="auto"/>
        <w:rPr>
          <w:sz w:val="24"/>
          <w:szCs w:val="24"/>
        </w:rPr>
      </w:pPr>
    </w:p>
    <w:p w:rsidR="00DD4C95" w:rsidRDefault="00DD4C95" w:rsidP="00DD4C95">
      <w:pPr>
        <w:spacing w:after="0" w:line="288" w:lineRule="auto"/>
        <w:rPr>
          <w:sz w:val="24"/>
          <w:szCs w:val="24"/>
        </w:rPr>
      </w:pPr>
    </w:p>
    <w:p w:rsidR="00DD4C95" w:rsidRPr="00DD4C95" w:rsidRDefault="00DD4C95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b/>
          <w:sz w:val="24"/>
          <w:szCs w:val="24"/>
        </w:rPr>
      </w:pPr>
      <w:r w:rsidRPr="00DD4C95">
        <w:rPr>
          <w:b/>
          <w:sz w:val="24"/>
          <w:szCs w:val="24"/>
        </w:rPr>
        <w:t>3. Leto revolucij. Revolucija v Avstriji.</w:t>
      </w: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sz w:val="24"/>
          <w:szCs w:val="24"/>
        </w:rPr>
        <w:t xml:space="preserve">a) Zakaj jo imenujemo tudi marčna revolucija? </w:t>
      </w:r>
    </w:p>
    <w:tbl>
      <w:tblPr>
        <w:tblpPr w:leftFromText="141" w:rightFromText="141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D4C95" w:rsidRPr="00DD4C95" w:rsidTr="00DD4C9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sz w:val="24"/>
          <w:szCs w:val="24"/>
        </w:rPr>
        <w:t xml:space="preserve">b) Zapiši leto revolucije. </w:t>
      </w: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sz w:val="24"/>
          <w:szCs w:val="24"/>
        </w:rPr>
        <w:t>c) Zapiši, za katere pravice so se borili posamezni družbeni sloji:</w:t>
      </w:r>
    </w:p>
    <w:p w:rsidR="00CC03A3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sz w:val="24"/>
          <w:szCs w:val="24"/>
        </w:rPr>
        <w:t>MEŠČANI:</w:t>
      </w:r>
    </w:p>
    <w:p w:rsidR="00DD4C95" w:rsidRPr="00DD4C95" w:rsidRDefault="00DD4C95" w:rsidP="00DD4C95">
      <w:pPr>
        <w:spacing w:after="0" w:line="288" w:lineRule="auto"/>
        <w:rPr>
          <w:sz w:val="24"/>
          <w:szCs w:val="24"/>
        </w:rPr>
      </w:pPr>
    </w:p>
    <w:p w:rsidR="00CC03A3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sz w:val="24"/>
          <w:szCs w:val="24"/>
        </w:rPr>
        <w:t>KMETJE:</w:t>
      </w:r>
    </w:p>
    <w:p w:rsidR="00DD4C95" w:rsidRPr="00DD4C95" w:rsidRDefault="00DD4C95" w:rsidP="00DD4C95">
      <w:pPr>
        <w:spacing w:after="0" w:line="288" w:lineRule="auto"/>
        <w:rPr>
          <w:sz w:val="24"/>
          <w:szCs w:val="24"/>
        </w:rPr>
      </w:pPr>
    </w:p>
    <w:p w:rsidR="00CC03A3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sz w:val="24"/>
          <w:szCs w:val="24"/>
        </w:rPr>
        <w:t xml:space="preserve">DELAVCI: </w:t>
      </w:r>
    </w:p>
    <w:p w:rsidR="00DD4C95" w:rsidRPr="00DD4C95" w:rsidRDefault="00DD4C95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1508DDF" wp14:editId="1A5F7576">
            <wp:simplePos x="0" y="0"/>
            <wp:positionH relativeFrom="column">
              <wp:posOffset>3697605</wp:posOffset>
            </wp:positionH>
            <wp:positionV relativeFrom="paragraph">
              <wp:posOffset>267335</wp:posOffset>
            </wp:positionV>
            <wp:extent cx="1122680" cy="1485900"/>
            <wp:effectExtent l="0" t="0" r="1270" b="0"/>
            <wp:wrapNone/>
            <wp:docPr id="1" name="Slika 1" descr="Slika:Franz joseph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:Franz joseph1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  <w:sectPr w:rsidR="00CC03A3" w:rsidRPr="00DD4C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sz w:val="24"/>
          <w:szCs w:val="24"/>
        </w:rPr>
        <w:t xml:space="preserve">č) Po končani revoluciji prestol zasede nov vladar. Kateri? </w:t>
      </w: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Default="00CC03A3" w:rsidP="00DD4C95">
      <w:pPr>
        <w:spacing w:after="0" w:line="288" w:lineRule="auto"/>
        <w:rPr>
          <w:sz w:val="24"/>
          <w:szCs w:val="24"/>
        </w:rPr>
      </w:pPr>
      <w:r w:rsidRPr="00DD4C95">
        <w:rPr>
          <w:sz w:val="24"/>
          <w:szCs w:val="24"/>
        </w:rPr>
        <w:t>d) Septembra 1848 je bila izglasovana ______________ _____________, kar pomeni, da je bila opravljena tlaka.</w:t>
      </w:r>
    </w:p>
    <w:p w:rsidR="00DD4C95" w:rsidRPr="00DD4C95" w:rsidRDefault="00DD4C95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  <w:sectPr w:rsidR="00CC03A3" w:rsidRPr="00DD4C95" w:rsidSect="00F40D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4C95" w:rsidRDefault="00DD4C95" w:rsidP="00DD4C95">
      <w:pPr>
        <w:spacing w:after="0" w:line="288" w:lineRule="auto"/>
        <w:rPr>
          <w:b/>
          <w:sz w:val="24"/>
          <w:szCs w:val="24"/>
        </w:rPr>
      </w:pPr>
    </w:p>
    <w:p w:rsidR="00DD4C95" w:rsidRDefault="00DD4C95" w:rsidP="00DD4C95">
      <w:pPr>
        <w:spacing w:after="0" w:line="288" w:lineRule="auto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D4C95" w:rsidRPr="00DD4C95" w:rsidTr="00DD4C9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DD4C95" w:rsidRDefault="00CC03A3" w:rsidP="00DD4C95">
      <w:pPr>
        <w:spacing w:after="0" w:line="288" w:lineRule="auto"/>
        <w:rPr>
          <w:b/>
          <w:sz w:val="24"/>
          <w:szCs w:val="24"/>
        </w:rPr>
      </w:pPr>
      <w:r w:rsidRPr="00DD4C95">
        <w:rPr>
          <w:b/>
          <w:sz w:val="24"/>
          <w:szCs w:val="24"/>
        </w:rPr>
        <w:t xml:space="preserve">4. Zakaj leto 1848 imenujemo tudi pomlad narodov? </w:t>
      </w:r>
    </w:p>
    <w:p w:rsidR="00DD4C95" w:rsidRDefault="00DD4C95" w:rsidP="00DD4C95">
      <w:pPr>
        <w:spacing w:after="0" w:line="288" w:lineRule="auto"/>
        <w:rPr>
          <w:b/>
          <w:sz w:val="24"/>
          <w:szCs w:val="24"/>
        </w:rPr>
      </w:pPr>
    </w:p>
    <w:p w:rsidR="00DD4C95" w:rsidRDefault="00DD4C95" w:rsidP="00DD4C95">
      <w:pPr>
        <w:spacing w:after="0" w:line="288" w:lineRule="auto"/>
        <w:rPr>
          <w:b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b/>
          <w:sz w:val="24"/>
          <w:szCs w:val="24"/>
        </w:rPr>
      </w:pPr>
      <w:r w:rsidRPr="00DD4C95">
        <w:rPr>
          <w:b/>
          <w:sz w:val="24"/>
          <w:szCs w:val="24"/>
        </w:rPr>
        <w:t xml:space="preserve">Za kaj so se zavzemali posamezni narodi? Dodaj primere. </w:t>
      </w: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DD4C95" w:rsidRDefault="00DD4C95" w:rsidP="00DD4C95">
      <w:pPr>
        <w:spacing w:after="0" w:line="288" w:lineRule="auto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-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D4C95" w:rsidRPr="00DD4C95" w:rsidTr="00DD4C9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DD4C95" w:rsidRPr="00DD4C95" w:rsidRDefault="00CC03A3" w:rsidP="00DD4C95">
      <w:pPr>
        <w:spacing w:after="0" w:line="288" w:lineRule="auto"/>
        <w:rPr>
          <w:b/>
          <w:sz w:val="24"/>
          <w:szCs w:val="24"/>
        </w:rPr>
      </w:pPr>
      <w:r w:rsidRPr="00DD4C95">
        <w:rPr>
          <w:b/>
          <w:sz w:val="24"/>
          <w:szCs w:val="24"/>
        </w:rPr>
        <w:t xml:space="preserve">5. Ob pomoči vira opiši narodnostno pestrost Avstro-Ogrske. </w:t>
      </w:r>
    </w:p>
    <w:p w:rsidR="00CC03A3" w:rsidRPr="00DD4C95" w:rsidRDefault="00DD4C95" w:rsidP="00DD4C95">
      <w:pPr>
        <w:spacing w:after="0" w:line="288" w:lineRule="auto"/>
        <w:rPr>
          <w:b/>
          <w:sz w:val="24"/>
          <w:szCs w:val="24"/>
        </w:rPr>
      </w:pPr>
      <w:r w:rsidRPr="00DD4C95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B29F45A" wp14:editId="738FFB48">
            <wp:simplePos x="0" y="0"/>
            <wp:positionH relativeFrom="column">
              <wp:posOffset>2562860</wp:posOffset>
            </wp:positionH>
            <wp:positionV relativeFrom="paragraph">
              <wp:posOffset>92075</wp:posOffset>
            </wp:positionV>
            <wp:extent cx="3757930" cy="2091055"/>
            <wp:effectExtent l="0" t="0" r="0" b="4445"/>
            <wp:wrapNone/>
            <wp:docPr id="1024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sz w:val="24"/>
          <w:szCs w:val="24"/>
        </w:rPr>
      </w:pPr>
    </w:p>
    <w:p w:rsidR="00CC03A3" w:rsidRDefault="00CC03A3" w:rsidP="00DD4C95">
      <w:pPr>
        <w:spacing w:after="0" w:line="288" w:lineRule="auto"/>
        <w:rPr>
          <w:sz w:val="24"/>
          <w:szCs w:val="24"/>
        </w:rPr>
      </w:pPr>
    </w:p>
    <w:p w:rsidR="00DD4C95" w:rsidRDefault="00DD4C95" w:rsidP="00DD4C95">
      <w:pPr>
        <w:spacing w:after="0" w:line="288" w:lineRule="auto"/>
        <w:rPr>
          <w:sz w:val="24"/>
          <w:szCs w:val="24"/>
        </w:rPr>
      </w:pPr>
    </w:p>
    <w:p w:rsidR="00DD4C95" w:rsidRDefault="00DD4C95" w:rsidP="00DD4C95">
      <w:pPr>
        <w:spacing w:after="0" w:line="288" w:lineRule="auto"/>
        <w:rPr>
          <w:sz w:val="24"/>
          <w:szCs w:val="24"/>
        </w:rPr>
      </w:pPr>
    </w:p>
    <w:p w:rsidR="00DD4C95" w:rsidRDefault="00DD4C95" w:rsidP="00DD4C95">
      <w:pPr>
        <w:spacing w:after="0" w:line="288" w:lineRule="auto"/>
        <w:rPr>
          <w:sz w:val="24"/>
          <w:szCs w:val="24"/>
        </w:rPr>
      </w:pPr>
    </w:p>
    <w:p w:rsidR="00DD4C95" w:rsidRPr="00DD4C95" w:rsidRDefault="00DD4C95" w:rsidP="00DD4C95">
      <w:pPr>
        <w:spacing w:after="0" w:line="288" w:lineRule="auto"/>
        <w:rPr>
          <w:sz w:val="24"/>
          <w:szCs w:val="24"/>
        </w:rPr>
      </w:pPr>
    </w:p>
    <w:p w:rsidR="00DD4C95" w:rsidRPr="00DD4C95" w:rsidRDefault="00CC03A3" w:rsidP="00DD4C95">
      <w:pPr>
        <w:spacing w:after="0" w:line="288" w:lineRule="auto"/>
        <w:rPr>
          <w:b/>
          <w:sz w:val="24"/>
          <w:szCs w:val="24"/>
        </w:rPr>
      </w:pPr>
      <w:r w:rsidRPr="00DD4C95">
        <w:rPr>
          <w:b/>
          <w:sz w:val="24"/>
          <w:szCs w:val="24"/>
        </w:rPr>
        <w:t xml:space="preserve">6. Opiši dogajanje v ZDA v času državljanske vojne. </w:t>
      </w:r>
    </w:p>
    <w:tbl>
      <w:tblPr>
        <w:tblpPr w:leftFromText="141" w:rightFromText="141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D4C95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A33F0B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A33F0B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CC03A3" w:rsidRPr="00DD4C95" w:rsidRDefault="00CC03A3" w:rsidP="00DD4C95">
      <w:pPr>
        <w:spacing w:after="0" w:line="288" w:lineRule="auto"/>
        <w:rPr>
          <w:b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b/>
          <w:sz w:val="24"/>
          <w:szCs w:val="24"/>
        </w:rPr>
      </w:pPr>
    </w:p>
    <w:p w:rsidR="00CC03A3" w:rsidRDefault="00CC03A3" w:rsidP="00DD4C95">
      <w:pPr>
        <w:spacing w:after="0" w:line="288" w:lineRule="auto"/>
        <w:rPr>
          <w:b/>
          <w:sz w:val="24"/>
          <w:szCs w:val="24"/>
        </w:rPr>
      </w:pPr>
    </w:p>
    <w:p w:rsidR="009E48AA" w:rsidRDefault="009E48AA" w:rsidP="00DD4C95">
      <w:pPr>
        <w:spacing w:after="0" w:line="288" w:lineRule="auto"/>
        <w:rPr>
          <w:b/>
          <w:sz w:val="24"/>
          <w:szCs w:val="24"/>
        </w:rPr>
      </w:pPr>
    </w:p>
    <w:p w:rsidR="009E48AA" w:rsidRPr="00DD4C95" w:rsidRDefault="009E48AA" w:rsidP="00DD4C95">
      <w:pPr>
        <w:spacing w:after="0" w:line="288" w:lineRule="auto"/>
        <w:rPr>
          <w:b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b/>
          <w:sz w:val="24"/>
          <w:szCs w:val="24"/>
        </w:rPr>
      </w:pPr>
    </w:p>
    <w:p w:rsidR="00DD4C95" w:rsidRPr="00DD4C95" w:rsidRDefault="00CC03A3" w:rsidP="00DD4C95">
      <w:pPr>
        <w:spacing w:after="0" w:line="288" w:lineRule="auto"/>
        <w:rPr>
          <w:b/>
          <w:sz w:val="24"/>
          <w:szCs w:val="24"/>
        </w:rPr>
      </w:pPr>
      <w:r w:rsidRPr="00DD4C95">
        <w:rPr>
          <w:b/>
          <w:sz w:val="24"/>
          <w:szCs w:val="24"/>
        </w:rPr>
        <w:t>7. Zapiši dva vzroka, zaradi katerih je prišlo do nastanka Avstro-Ogrske.</w:t>
      </w:r>
    </w:p>
    <w:tbl>
      <w:tblPr>
        <w:tblpPr w:leftFromText="141" w:rightFromText="141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D4C95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A33F0B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A33F0B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CC03A3" w:rsidRPr="00DD4C95" w:rsidRDefault="00CC03A3" w:rsidP="00DD4C95">
      <w:pPr>
        <w:spacing w:after="0" w:line="288" w:lineRule="auto"/>
        <w:rPr>
          <w:b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b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rPr>
          <w:rFonts w:eastAsia="Calibri" w:cs="Times New Roman"/>
          <w:sz w:val="24"/>
          <w:szCs w:val="24"/>
        </w:rPr>
      </w:pPr>
    </w:p>
    <w:p w:rsidR="00CC03A3" w:rsidRDefault="00CC03A3" w:rsidP="00DD4C95">
      <w:pPr>
        <w:spacing w:after="0" w:line="288" w:lineRule="auto"/>
        <w:rPr>
          <w:rFonts w:eastAsia="Calibri" w:cs="Times New Roman"/>
          <w:sz w:val="24"/>
          <w:szCs w:val="24"/>
        </w:rPr>
      </w:pPr>
    </w:p>
    <w:p w:rsidR="00DD4C95" w:rsidRPr="00DD4C95" w:rsidRDefault="00DD4C95" w:rsidP="00DD4C95">
      <w:pPr>
        <w:spacing w:after="0" w:line="288" w:lineRule="auto"/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CC03A3" w:rsidRPr="00DD4C95" w:rsidRDefault="00CC03A3" w:rsidP="00DD4C95">
      <w:pPr>
        <w:spacing w:after="0" w:line="288" w:lineRule="auto"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>8. Absolutizem. Če je trditev pravilna, obkroži DA, če ni pravilna, obkroži NE.</w:t>
      </w:r>
    </w:p>
    <w:p w:rsidR="00CC03A3" w:rsidRPr="00DD4C95" w:rsidRDefault="00CC03A3" w:rsidP="00DD4C95">
      <w:pPr>
        <w:spacing w:after="0" w:line="288" w:lineRule="auto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 xml:space="preserve">a) Za absolutizem je značilna decentralizacija oblasti. </w:t>
      </w:r>
      <w:r w:rsidRPr="00DD4C95">
        <w:rPr>
          <w:rFonts w:eastAsia="Calibri" w:cs="Times New Roman"/>
          <w:sz w:val="24"/>
          <w:szCs w:val="24"/>
        </w:rPr>
        <w:tab/>
      </w:r>
      <w:r w:rsidRPr="00DD4C95">
        <w:rPr>
          <w:rFonts w:eastAsia="Calibri" w:cs="Times New Roman"/>
          <w:sz w:val="24"/>
          <w:szCs w:val="24"/>
        </w:rPr>
        <w:tab/>
      </w:r>
      <w:r w:rsidRPr="00DD4C95">
        <w:rPr>
          <w:rFonts w:eastAsia="Calibri" w:cs="Times New Roman"/>
          <w:sz w:val="24"/>
          <w:szCs w:val="24"/>
        </w:rPr>
        <w:tab/>
        <w:t xml:space="preserve"> DA</w:t>
      </w:r>
      <w:r w:rsidRPr="00DD4C95">
        <w:rPr>
          <w:rFonts w:eastAsia="Calibri" w:cs="Times New Roman"/>
          <w:sz w:val="24"/>
          <w:szCs w:val="24"/>
        </w:rPr>
        <w:tab/>
        <w:t>NE</w:t>
      </w:r>
    </w:p>
    <w:p w:rsidR="00CC03A3" w:rsidRPr="00DD4C95" w:rsidRDefault="00CC03A3" w:rsidP="00DD4C95">
      <w:pPr>
        <w:spacing w:after="0" w:line="288" w:lineRule="auto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 xml:space="preserve">b) Absolutistični vladarji so pri vladanju imeli omejeno oblast. </w:t>
      </w:r>
      <w:r w:rsidRPr="00DD4C95">
        <w:rPr>
          <w:rFonts w:eastAsia="Calibri" w:cs="Times New Roman"/>
          <w:sz w:val="24"/>
          <w:szCs w:val="24"/>
        </w:rPr>
        <w:tab/>
      </w:r>
      <w:r w:rsidRPr="00DD4C95">
        <w:rPr>
          <w:rFonts w:eastAsia="Calibri" w:cs="Times New Roman"/>
          <w:sz w:val="24"/>
          <w:szCs w:val="24"/>
        </w:rPr>
        <w:tab/>
        <w:t xml:space="preserve"> DA</w:t>
      </w:r>
      <w:r w:rsidRPr="00DD4C95">
        <w:rPr>
          <w:rFonts w:eastAsia="Calibri" w:cs="Times New Roman"/>
          <w:sz w:val="24"/>
          <w:szCs w:val="24"/>
        </w:rPr>
        <w:tab/>
        <w:t>NE</w:t>
      </w:r>
      <w:r w:rsidRPr="00DD4C95">
        <w:rPr>
          <w:rFonts w:eastAsia="Calibri" w:cs="Times New Roman"/>
          <w:sz w:val="24"/>
          <w:szCs w:val="24"/>
        </w:rPr>
        <w:tab/>
      </w:r>
    </w:p>
    <w:p w:rsidR="00CC03A3" w:rsidRPr="00DD4C95" w:rsidRDefault="00CC03A3" w:rsidP="00DD4C95">
      <w:pPr>
        <w:spacing w:after="0" w:line="288" w:lineRule="auto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>c) Da bi absolutisti izboljšali gospodarsko stanje so uvajali merkantilizem. DA</w:t>
      </w:r>
      <w:r w:rsidRPr="00DD4C95">
        <w:rPr>
          <w:rFonts w:eastAsia="Calibri" w:cs="Times New Roman"/>
          <w:sz w:val="24"/>
          <w:szCs w:val="24"/>
        </w:rPr>
        <w:tab/>
        <w:t>NE</w:t>
      </w:r>
    </w:p>
    <w:p w:rsidR="00CC03A3" w:rsidRPr="00DD4C95" w:rsidRDefault="00CC03A3" w:rsidP="00DD4C95">
      <w:pPr>
        <w:spacing w:after="0" w:line="288" w:lineRule="auto"/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CC03A3" w:rsidRPr="00DD4C95" w:rsidRDefault="00CC03A3" w:rsidP="00DD4C95">
      <w:pPr>
        <w:spacing w:after="0" w:line="288" w:lineRule="auto"/>
        <w:rPr>
          <w:rFonts w:eastAsia="Calibri" w:cs="Times New Roman"/>
          <w:i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 xml:space="preserve">9. Razsvetljenstvo. Smiselno dopolni povedi. 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 xml:space="preserve">Razsvetljenstvo je novo filozofsko gibanje, ki se je najbolj razširilo v _________________ </w:t>
      </w:r>
      <w:proofErr w:type="spellStart"/>
      <w:r w:rsidRPr="00DD4C95">
        <w:rPr>
          <w:rFonts w:eastAsia="Calibri" w:cs="Times New Roman"/>
          <w:sz w:val="24"/>
          <w:szCs w:val="24"/>
        </w:rPr>
        <w:t>v</w:t>
      </w:r>
      <w:proofErr w:type="spellEnd"/>
      <w:r w:rsidRPr="00DD4C95">
        <w:rPr>
          <w:rFonts w:eastAsia="Calibri" w:cs="Times New Roman"/>
          <w:sz w:val="24"/>
          <w:szCs w:val="24"/>
        </w:rPr>
        <w:t xml:space="preserve"> 18. stoletju. Razsvetljenci so poudarjali enakost pred _______________ za vse ljudi, vsi ljudje naj bi imeli tudi pravico do ______________________. </w:t>
      </w: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b/>
          <w:color w:val="000000"/>
          <w:sz w:val="24"/>
          <w:szCs w:val="24"/>
        </w:rPr>
      </w:pP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b/>
          <w:color w:val="000000"/>
          <w:sz w:val="24"/>
          <w:szCs w:val="24"/>
        </w:rPr>
      </w:pP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b/>
          <w:color w:val="000000"/>
          <w:sz w:val="24"/>
          <w:szCs w:val="24"/>
        </w:rPr>
      </w:pPr>
      <w:r w:rsidRPr="00DD4C95">
        <w:rPr>
          <w:rFonts w:eastAsia="Calibri" w:cs="TimesNewRomanPSMT"/>
          <w:b/>
          <w:color w:val="000000"/>
          <w:sz w:val="24"/>
          <w:szCs w:val="24"/>
        </w:rPr>
        <w:lastRenderedPageBreak/>
        <w:t>10. Oglej si razpredelnico 1 in reši naloge.</w:t>
      </w:r>
    </w:p>
    <w:tbl>
      <w:tblPr>
        <w:tblpPr w:leftFromText="141" w:rightFromText="141" w:vertAnchor="text" w:horzAnchor="margin" w:tblpXSpec="right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  <w:r w:rsidRPr="00DD4C95">
        <w:rPr>
          <w:rFonts w:eastAsia="Calibri" w:cs="TimesNewRomanPSMT"/>
          <w:noProof/>
          <w:color w:val="000000"/>
          <w:sz w:val="24"/>
          <w:szCs w:val="24"/>
          <w:lang w:eastAsia="sl-SI"/>
        </w:rPr>
        <w:drawing>
          <wp:inline distT="0" distB="0" distL="0" distR="0" wp14:anchorId="1F9E4A61" wp14:editId="1698411C">
            <wp:extent cx="2937933" cy="22318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14" cy="22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i/>
          <w:color w:val="000000"/>
          <w:sz w:val="24"/>
          <w:szCs w:val="24"/>
        </w:rPr>
      </w:pPr>
      <w:r w:rsidRPr="00DD4C95">
        <w:rPr>
          <w:rFonts w:eastAsia="Calibri" w:cs="TimesNewRomanPSMT"/>
          <w:i/>
          <w:color w:val="000000"/>
          <w:sz w:val="24"/>
          <w:szCs w:val="24"/>
        </w:rPr>
        <w:t>(Vir: J. Cvirn idr., Koraki v času, Novi vek, DZS, Ljubljana 2000.)</w:t>
      </w: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  <w:r w:rsidRPr="00DD4C95">
        <w:rPr>
          <w:rFonts w:eastAsia="Calibri" w:cs="TimesNewRomanPSMT"/>
          <w:color w:val="000000"/>
          <w:sz w:val="24"/>
          <w:szCs w:val="24"/>
        </w:rPr>
        <w:t>a) V drugi polovici 18. stoletja sta v habsburški monarhiji vladala Marija Terezija in Jožef II.</w:t>
      </w: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  <w:r w:rsidRPr="00DD4C95">
        <w:rPr>
          <w:rFonts w:eastAsia="Calibri" w:cs="TimesNewRomanPSMT"/>
          <w:color w:val="000000"/>
          <w:sz w:val="24"/>
          <w:szCs w:val="24"/>
        </w:rPr>
        <w:t>Poimenuj njun način vladanja.</w:t>
      </w:r>
      <w:r w:rsidR="00DD4C95">
        <w:rPr>
          <w:rFonts w:eastAsia="Calibri" w:cs="TimesNewRomanPSMT"/>
          <w:color w:val="000000"/>
          <w:sz w:val="24"/>
          <w:szCs w:val="24"/>
        </w:rPr>
        <w:t xml:space="preserve"> ____________________________</w:t>
      </w: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  <w:r w:rsidRPr="00DD4C95">
        <w:rPr>
          <w:rFonts w:eastAsia="Calibri" w:cs="TimesNewRomanPSMT"/>
          <w:color w:val="000000"/>
          <w:sz w:val="24"/>
          <w:szCs w:val="24"/>
        </w:rPr>
        <w:t>b) Zapiši tri prednost, ki kažejo, da je bil način vladanja Marije Terezije in Jožefa II. tudi</w:t>
      </w: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  <w:r w:rsidRPr="00DD4C95">
        <w:rPr>
          <w:rFonts w:eastAsia="Calibri" w:cs="TimesNewRomanPSMT"/>
          <w:color w:val="000000"/>
          <w:sz w:val="24"/>
          <w:szCs w:val="24"/>
        </w:rPr>
        <w:t>v korist ljudstva.</w:t>
      </w:r>
    </w:p>
    <w:p w:rsidR="00CC03A3" w:rsidRDefault="00CC03A3" w:rsidP="00DD4C95">
      <w:pPr>
        <w:tabs>
          <w:tab w:val="left" w:pos="1070"/>
        </w:tabs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</w:p>
    <w:p w:rsidR="00DD4C95" w:rsidRDefault="00DD4C95" w:rsidP="00DD4C95">
      <w:pPr>
        <w:tabs>
          <w:tab w:val="left" w:pos="1070"/>
        </w:tabs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</w:p>
    <w:p w:rsidR="00DD4C95" w:rsidRPr="00DD4C95" w:rsidRDefault="00DD4C95" w:rsidP="00DD4C95">
      <w:pPr>
        <w:tabs>
          <w:tab w:val="left" w:pos="1070"/>
        </w:tabs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</w:p>
    <w:p w:rsidR="00CC03A3" w:rsidRPr="00DD4C95" w:rsidRDefault="00CC03A3" w:rsidP="00DD4C95">
      <w:pPr>
        <w:tabs>
          <w:tab w:val="left" w:pos="1070"/>
        </w:tabs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</w:p>
    <w:p w:rsidR="00CC03A3" w:rsidRPr="00DD4C95" w:rsidRDefault="00CC03A3" w:rsidP="00DD4C95">
      <w:pPr>
        <w:tabs>
          <w:tab w:val="left" w:pos="1070"/>
        </w:tabs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</w:p>
    <w:p w:rsidR="00CC03A3" w:rsidRPr="00DD4C95" w:rsidRDefault="00CC03A3" w:rsidP="00DD4C95">
      <w:pPr>
        <w:tabs>
          <w:tab w:val="left" w:pos="1070"/>
        </w:tabs>
        <w:spacing w:after="0" w:line="288" w:lineRule="auto"/>
        <w:rPr>
          <w:rFonts w:eastAsia="Calibri" w:cs="TimesNewRomanPSMT"/>
          <w:color w:val="000000"/>
          <w:sz w:val="24"/>
          <w:szCs w:val="24"/>
        </w:rPr>
      </w:pPr>
      <w:r w:rsidRPr="00DD4C95">
        <w:rPr>
          <w:rFonts w:eastAsia="Calibri" w:cs="TimesNewRomanPSMT"/>
          <w:color w:val="000000"/>
          <w:sz w:val="24"/>
          <w:szCs w:val="24"/>
        </w:rPr>
        <w:t xml:space="preserve">c) V spodnjo tabelo k vsakemu področju vpiši po eno reformo, ki sta jo vpeljala.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3032"/>
        <w:gridCol w:w="3016"/>
      </w:tblGrid>
      <w:tr w:rsidR="00CC03A3" w:rsidRPr="00DD4C95" w:rsidTr="00A33F0B">
        <w:tc>
          <w:tcPr>
            <w:tcW w:w="3070" w:type="dxa"/>
          </w:tcPr>
          <w:p w:rsidR="00CC03A3" w:rsidRPr="00DD4C95" w:rsidRDefault="00CC03A3" w:rsidP="00DD4C95">
            <w:pPr>
              <w:tabs>
                <w:tab w:val="left" w:pos="1070"/>
              </w:tabs>
              <w:spacing w:after="0" w:line="288" w:lineRule="auto"/>
              <w:jc w:val="center"/>
              <w:rPr>
                <w:rFonts w:eastAsia="Calibri" w:cs="TimesNewRomanPSMT"/>
                <w:b/>
                <w:color w:val="000000"/>
                <w:sz w:val="24"/>
                <w:szCs w:val="24"/>
                <w:lang w:eastAsia="sl-SI"/>
              </w:rPr>
            </w:pPr>
            <w:r w:rsidRPr="00DD4C95">
              <w:rPr>
                <w:rFonts w:eastAsia="Calibri" w:cs="TimesNewRomanPSMT"/>
                <w:b/>
                <w:color w:val="000000"/>
                <w:sz w:val="24"/>
                <w:szCs w:val="24"/>
                <w:lang w:eastAsia="sl-SI"/>
              </w:rPr>
              <w:t>ŠOLSKA REFORMA</w:t>
            </w:r>
          </w:p>
        </w:tc>
        <w:tc>
          <w:tcPr>
            <w:tcW w:w="3071" w:type="dxa"/>
          </w:tcPr>
          <w:p w:rsidR="00CC03A3" w:rsidRPr="00DD4C95" w:rsidRDefault="00CC03A3" w:rsidP="00DD4C95">
            <w:pPr>
              <w:tabs>
                <w:tab w:val="left" w:pos="1070"/>
              </w:tabs>
              <w:spacing w:after="0" w:line="288" w:lineRule="auto"/>
              <w:jc w:val="center"/>
              <w:rPr>
                <w:rFonts w:eastAsia="Calibri" w:cs="TimesNewRomanPSMT"/>
                <w:b/>
                <w:color w:val="000000"/>
                <w:sz w:val="24"/>
                <w:szCs w:val="24"/>
                <w:lang w:eastAsia="sl-SI"/>
              </w:rPr>
            </w:pPr>
            <w:r w:rsidRPr="00DD4C95">
              <w:rPr>
                <w:rFonts w:eastAsia="Calibri" w:cs="TimesNewRomanPSMT"/>
                <w:b/>
                <w:color w:val="000000"/>
                <w:sz w:val="24"/>
                <w:szCs w:val="24"/>
                <w:lang w:eastAsia="sl-SI"/>
              </w:rPr>
              <w:t>GOSPODARSKA REFORMA</w:t>
            </w:r>
          </w:p>
        </w:tc>
        <w:tc>
          <w:tcPr>
            <w:tcW w:w="3071" w:type="dxa"/>
          </w:tcPr>
          <w:p w:rsidR="00CC03A3" w:rsidRPr="00DD4C95" w:rsidRDefault="00CC03A3" w:rsidP="00DD4C95">
            <w:pPr>
              <w:tabs>
                <w:tab w:val="left" w:pos="1070"/>
              </w:tabs>
              <w:spacing w:after="0" w:line="288" w:lineRule="auto"/>
              <w:jc w:val="center"/>
              <w:rPr>
                <w:rFonts w:eastAsia="Calibri" w:cs="TimesNewRomanPSMT"/>
                <w:b/>
                <w:color w:val="000000"/>
                <w:sz w:val="24"/>
                <w:szCs w:val="24"/>
                <w:lang w:eastAsia="sl-SI"/>
              </w:rPr>
            </w:pPr>
            <w:r w:rsidRPr="00DD4C95">
              <w:rPr>
                <w:rFonts w:eastAsia="Calibri" w:cs="TimesNewRomanPSMT"/>
                <w:b/>
                <w:color w:val="000000"/>
                <w:sz w:val="24"/>
                <w:szCs w:val="24"/>
                <w:lang w:eastAsia="sl-SI"/>
              </w:rPr>
              <w:t>UPRAVNA REFORMA</w:t>
            </w:r>
          </w:p>
        </w:tc>
      </w:tr>
      <w:tr w:rsidR="00CC03A3" w:rsidRPr="00DD4C95" w:rsidTr="00A33F0B">
        <w:tc>
          <w:tcPr>
            <w:tcW w:w="3070" w:type="dxa"/>
          </w:tcPr>
          <w:p w:rsidR="00CC03A3" w:rsidRPr="00DD4C95" w:rsidRDefault="00CC03A3" w:rsidP="00DD4C95">
            <w:pPr>
              <w:tabs>
                <w:tab w:val="left" w:pos="1070"/>
              </w:tabs>
              <w:spacing w:after="0" w:line="288" w:lineRule="auto"/>
              <w:rPr>
                <w:rFonts w:eastAsia="Calibri" w:cs="TimesNewRomanPSMT"/>
                <w:color w:val="000000"/>
                <w:sz w:val="24"/>
                <w:szCs w:val="24"/>
                <w:lang w:eastAsia="sl-SI"/>
              </w:rPr>
            </w:pPr>
          </w:p>
          <w:p w:rsidR="00CC03A3" w:rsidRDefault="00CC03A3" w:rsidP="00DD4C95">
            <w:pPr>
              <w:tabs>
                <w:tab w:val="left" w:pos="1070"/>
              </w:tabs>
              <w:spacing w:after="0" w:line="288" w:lineRule="auto"/>
              <w:rPr>
                <w:rFonts w:eastAsia="Calibri" w:cs="TimesNewRomanPSMT"/>
                <w:color w:val="000000"/>
                <w:sz w:val="24"/>
                <w:szCs w:val="24"/>
                <w:lang w:eastAsia="sl-SI"/>
              </w:rPr>
            </w:pPr>
          </w:p>
          <w:p w:rsidR="00DD4C95" w:rsidRDefault="00DD4C95" w:rsidP="00DD4C95">
            <w:pPr>
              <w:tabs>
                <w:tab w:val="left" w:pos="1070"/>
              </w:tabs>
              <w:spacing w:after="0" w:line="288" w:lineRule="auto"/>
              <w:rPr>
                <w:rFonts w:eastAsia="Calibri" w:cs="TimesNewRomanPSMT"/>
                <w:color w:val="000000"/>
                <w:sz w:val="24"/>
                <w:szCs w:val="24"/>
                <w:lang w:eastAsia="sl-SI"/>
              </w:rPr>
            </w:pPr>
          </w:p>
          <w:p w:rsidR="00DD4C95" w:rsidRPr="00DD4C95" w:rsidRDefault="00DD4C95" w:rsidP="00DD4C95">
            <w:pPr>
              <w:tabs>
                <w:tab w:val="left" w:pos="1070"/>
              </w:tabs>
              <w:spacing w:after="0" w:line="288" w:lineRule="auto"/>
              <w:rPr>
                <w:rFonts w:eastAsia="Calibri" w:cs="TimesNewRomanPSMT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071" w:type="dxa"/>
          </w:tcPr>
          <w:p w:rsidR="00CC03A3" w:rsidRPr="00DD4C95" w:rsidRDefault="00CC03A3" w:rsidP="00DD4C95">
            <w:pPr>
              <w:tabs>
                <w:tab w:val="left" w:pos="1070"/>
              </w:tabs>
              <w:spacing w:after="0" w:line="288" w:lineRule="auto"/>
              <w:rPr>
                <w:rFonts w:eastAsia="Calibri" w:cs="TimesNewRomanPSMT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071" w:type="dxa"/>
          </w:tcPr>
          <w:p w:rsidR="00CC03A3" w:rsidRPr="00DD4C95" w:rsidRDefault="00CC03A3" w:rsidP="00DD4C95">
            <w:pPr>
              <w:tabs>
                <w:tab w:val="left" w:pos="1070"/>
              </w:tabs>
              <w:spacing w:after="0" w:line="288" w:lineRule="auto"/>
              <w:rPr>
                <w:rFonts w:eastAsia="Calibri" w:cs="TimesNewRomanPSMT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>11. Narodni preporod.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>a) Zapiši, kaj so poudarjali slovenski izobraženci v času narodnega prebujanja.</w:t>
      </w:r>
    </w:p>
    <w:tbl>
      <w:tblPr>
        <w:tblpPr w:leftFromText="141" w:rightFromText="141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CC03A3" w:rsidRPr="00DD4C95" w:rsidRDefault="00CC03A3" w:rsidP="00DD4C95">
      <w:pPr>
        <w:spacing w:after="0" w:line="288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 xml:space="preserve">b) Zapiši, zakaj sta bila pomembna Anton Tomaž Linhart in Žiga Zois. </w:t>
      </w:r>
    </w:p>
    <w:p w:rsidR="00CC03A3" w:rsidRPr="00DD4C95" w:rsidRDefault="00CC03A3" w:rsidP="00DD4C95">
      <w:pPr>
        <w:spacing w:after="0" w:line="288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="00CC03A3" w:rsidRDefault="00CC03A3" w:rsidP="00DD4C95">
      <w:pPr>
        <w:spacing w:after="0" w:line="288" w:lineRule="auto"/>
        <w:rPr>
          <w:rFonts w:eastAsia="Calibri" w:cs="Times New Roman"/>
          <w:i/>
          <w:sz w:val="24"/>
          <w:szCs w:val="24"/>
        </w:rPr>
      </w:pPr>
    </w:p>
    <w:p w:rsidR="00DD4C95" w:rsidRPr="00DD4C95" w:rsidRDefault="00DD4C95" w:rsidP="00DD4C95">
      <w:pPr>
        <w:spacing w:after="0" w:line="288" w:lineRule="auto"/>
        <w:rPr>
          <w:rFonts w:eastAsia="Calibri" w:cs="Times New Roman"/>
          <w:i/>
          <w:sz w:val="24"/>
          <w:szCs w:val="24"/>
        </w:rPr>
      </w:pPr>
    </w:p>
    <w:tbl>
      <w:tblPr>
        <w:tblpPr w:leftFromText="141" w:rightFromText="141" w:vertAnchor="text" w:horzAnchor="page" w:tblpX="1007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>12. Utemelji, kako so razsvetljenske ideje vplivale na nastanek ZDA.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horzAnchor="page" w:tblpX="10041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 xml:space="preserve">13. Francija pred revolucijo. 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 xml:space="preserve">a) Na katere 3 stanove se je delila družba v Franciji pred revolucijo? 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 xml:space="preserve">b) Opiši prvi stan. 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autoSpaceDE w:val="0"/>
        <w:autoSpaceDN w:val="0"/>
        <w:adjustRightInd w:val="0"/>
        <w:spacing w:after="0" w:line="288" w:lineRule="auto"/>
        <w:rPr>
          <w:rFonts w:eastAsia="Calibri" w:cs="TimesNewRomanPS-BoldItalicMT"/>
          <w:b/>
          <w:bCs/>
          <w:i/>
          <w:iCs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>14. Ovrednoti pomen francoske revolucije.</w:t>
      </w:r>
    </w:p>
    <w:tbl>
      <w:tblPr>
        <w:tblpPr w:leftFromText="141" w:rightFromText="141" w:vertAnchor="text" w:horzAnchor="page" w:tblpX="10511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 xml:space="preserve">15. Napoleon Bonaparte. </w:t>
      </w:r>
    </w:p>
    <w:tbl>
      <w:tblPr>
        <w:tblpPr w:leftFromText="141" w:rightFromText="141" w:vertAnchor="text" w:horzAnchor="page" w:tblpX="10351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 xml:space="preserve">a) Pojasni, kaj je celinska zapora. 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DD4C95" w:rsidRPr="00DD4C95" w:rsidRDefault="00DD4C95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</w:t>
      </w:r>
      <w:r w:rsidRPr="00DD4C95">
        <w:rPr>
          <w:rFonts w:eastAsia="Calibri" w:cs="Times New Roman"/>
          <w:sz w:val="24"/>
          <w:szCs w:val="24"/>
        </w:rPr>
        <w:t>) Pojasni, kaj je</w:t>
      </w:r>
      <w:r>
        <w:rPr>
          <w:rFonts w:eastAsia="Calibri" w:cs="Times New Roman"/>
          <w:sz w:val="24"/>
          <w:szCs w:val="24"/>
        </w:rPr>
        <w:t xml:space="preserve"> taktika požgane zemlje</w:t>
      </w:r>
      <w:r w:rsidRPr="00DD4C95">
        <w:rPr>
          <w:rFonts w:eastAsia="Calibri" w:cs="Times New Roman"/>
          <w:sz w:val="24"/>
          <w:szCs w:val="24"/>
        </w:rPr>
        <w:t xml:space="preserve">. 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horzAnchor="page" w:tblpX="10101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>16. Opiši glavne namene dunajskega kongresa.</w:t>
      </w:r>
      <w:r w:rsidRPr="00DD4C95">
        <w:rPr>
          <w:rFonts w:eastAsia="Calibri" w:cs="Times New Roman"/>
          <w:sz w:val="24"/>
          <w:szCs w:val="24"/>
        </w:rPr>
        <w:t xml:space="preserve"> </w:t>
      </w:r>
    </w:p>
    <w:p w:rsidR="00CC03A3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DD4C95" w:rsidRDefault="00DD4C95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DD4C95" w:rsidRDefault="00DD4C95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DD4C95" w:rsidRDefault="00DD4C95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DD4C95" w:rsidRDefault="00DD4C95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DD4C95" w:rsidRDefault="00DD4C95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horzAnchor="page" w:tblpX="9976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D4C95" w:rsidRPr="00DD4C95" w:rsidTr="00DD4C9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95" w:rsidRPr="00DD4C95" w:rsidRDefault="00DD4C95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DD4C95" w:rsidRPr="00DD4C95" w:rsidRDefault="00DD4C95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>17. Dopolni besedilo z ustreznimi pojmi.</w:t>
      </w:r>
    </w:p>
    <w:p w:rsidR="00CC03A3" w:rsidRPr="00DD4C95" w:rsidRDefault="00DD4C95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D4C9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6A0688CA" wp14:editId="17BAA160">
            <wp:simplePos x="0" y="0"/>
            <wp:positionH relativeFrom="column">
              <wp:posOffset>3883025</wp:posOffset>
            </wp:positionH>
            <wp:positionV relativeFrom="paragraph">
              <wp:posOffset>11430</wp:posOffset>
            </wp:positionV>
            <wp:extent cx="2294255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3A3" w:rsidRPr="00DD4C95">
        <w:rPr>
          <w:rFonts w:eastAsia="Calibri" w:cs="Times New Roman"/>
          <w:sz w:val="24"/>
          <w:szCs w:val="24"/>
        </w:rPr>
        <w:t xml:space="preserve">Napoleon je osvojil tudi slovensko ozemlje, ki ga je povezal v posebno upravno enoto poimenovano ___________  ____________.  Glavno mesto je bilo v _____________. Obsegale so naslednje slovenske dežele: ___________, _____________ in ______________.  Propadle so leta 1813, ko je bil Napoleon premagan v »____________  ____________« pri Leipzigu.   </w:t>
      </w:r>
    </w:p>
    <w:p w:rsidR="00CC03A3" w:rsidRPr="00DD4C95" w:rsidRDefault="00CC03A3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CC03A3" w:rsidRDefault="00CC03A3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DD4C95" w:rsidRPr="00DD4C95" w:rsidRDefault="00DD4C95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horzAnchor="page" w:tblpX="104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1078">
              <w:rPr>
                <w:rFonts w:eastAsia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CC03A3" w:rsidRPr="00DD4C95" w:rsidRDefault="00CC03A3" w:rsidP="00DD4C95">
      <w:pPr>
        <w:spacing w:after="0" w:line="288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 xml:space="preserve">18. Ali so bili slovenski izobraženci navdušeni nad Ilirskimi provincami in francosko </w:t>
      </w:r>
    </w:p>
    <w:p w:rsidR="00DD4C95" w:rsidRDefault="00CC03A3" w:rsidP="00DD4C95">
      <w:pPr>
        <w:spacing w:after="0" w:line="288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 xml:space="preserve">oblastjo? Zakaj? </w:t>
      </w:r>
    </w:p>
    <w:p w:rsidR="00DD4C95" w:rsidRDefault="00DD4C95" w:rsidP="00DD4C95">
      <w:pPr>
        <w:spacing w:after="0" w:line="288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D4C95" w:rsidRDefault="00DD4C95" w:rsidP="00DD4C95">
      <w:pPr>
        <w:spacing w:after="0" w:line="288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A71078" w:rsidRDefault="00A71078" w:rsidP="00DD4C95">
      <w:pPr>
        <w:spacing w:after="0" w:line="288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D4C95" w:rsidRDefault="00DD4C95" w:rsidP="00DD4C95">
      <w:pPr>
        <w:spacing w:after="0" w:line="288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CC03A3" w:rsidRDefault="00CC03A3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>Kako je bil Valentin Vodnik povezan z Ilirskimi provincami?</w:t>
      </w:r>
      <w:r w:rsidRPr="00DD4C95">
        <w:rPr>
          <w:rFonts w:eastAsia="Calibri" w:cs="Times New Roman"/>
          <w:sz w:val="24"/>
          <w:szCs w:val="24"/>
        </w:rPr>
        <w:t xml:space="preserve"> </w:t>
      </w:r>
    </w:p>
    <w:p w:rsidR="00DD4C95" w:rsidRDefault="00DD4C95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DD4C95" w:rsidRDefault="00DD4C95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DD4C95" w:rsidRDefault="00DD4C95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A71078" w:rsidRDefault="00A71078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DD4C95" w:rsidRPr="00A71078" w:rsidRDefault="00A71078" w:rsidP="00DD4C95">
      <w:pPr>
        <w:spacing w:after="0" w:line="288" w:lineRule="auto"/>
        <w:contextualSpacing/>
        <w:jc w:val="both"/>
        <w:rPr>
          <w:rFonts w:eastAsia="Calibri" w:cs="Times New Roman"/>
          <w:b/>
          <w:bCs/>
          <w:sz w:val="24"/>
          <w:szCs w:val="24"/>
        </w:rPr>
      </w:pPr>
      <w:r w:rsidRPr="00A71078">
        <w:rPr>
          <w:rFonts w:eastAsia="Calibri" w:cs="Times New Roman"/>
          <w:b/>
          <w:bCs/>
          <w:sz w:val="24"/>
          <w:szCs w:val="24"/>
        </w:rPr>
        <w:t>Ali je bil slovenski kmet navdušen nad Ilirskimi provincami. Odgovor utemelji.</w:t>
      </w:r>
    </w:p>
    <w:p w:rsidR="00CC03A3" w:rsidRPr="00DD4C95" w:rsidRDefault="00CC03A3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 xml:space="preserve">                                                              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 xml:space="preserve">19. Natančno razloži spodnje pojme: </w:t>
      </w:r>
    </w:p>
    <w:tbl>
      <w:tblPr>
        <w:tblpPr w:leftFromText="141" w:rightFromText="141" w:vertAnchor="text" w:horzAnchor="page" w:tblpX="99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CC03A3" w:rsidRPr="00DD4C95" w:rsidRDefault="00CC03A3" w:rsidP="00DD4C95">
      <w:pPr>
        <w:pStyle w:val="Odstavekseznama"/>
        <w:numPr>
          <w:ilvl w:val="0"/>
          <w:numId w:val="1"/>
        </w:numPr>
        <w:spacing w:after="0" w:line="288" w:lineRule="auto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>Kongres: _______________________________________________________</w:t>
      </w:r>
    </w:p>
    <w:p w:rsidR="00CC03A3" w:rsidRPr="00DD4C95" w:rsidRDefault="00CC03A3" w:rsidP="00DD4C95">
      <w:pPr>
        <w:pStyle w:val="Odstavekseznama"/>
        <w:numPr>
          <w:ilvl w:val="0"/>
          <w:numId w:val="1"/>
        </w:numPr>
        <w:spacing w:after="0" w:line="288" w:lineRule="auto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>Konservativen:  __________________________________________________</w:t>
      </w:r>
    </w:p>
    <w:p w:rsidR="00CC03A3" w:rsidRPr="00DD4C95" w:rsidRDefault="00CC03A3" w:rsidP="00DD4C95">
      <w:pPr>
        <w:pStyle w:val="Odstavekseznama"/>
        <w:numPr>
          <w:ilvl w:val="0"/>
          <w:numId w:val="1"/>
        </w:numPr>
        <w:spacing w:after="0" w:line="288" w:lineRule="auto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>Giljotina: _______________________________________________________</w:t>
      </w:r>
    </w:p>
    <w:p w:rsidR="00CC03A3" w:rsidRPr="00DD4C95" w:rsidRDefault="00CC03A3" w:rsidP="00DD4C95">
      <w:pPr>
        <w:pStyle w:val="Odstavekseznama"/>
        <w:numPr>
          <w:ilvl w:val="0"/>
          <w:numId w:val="1"/>
        </w:numPr>
        <w:spacing w:after="0" w:line="288" w:lineRule="auto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 xml:space="preserve">Diktatura: _______________________________________________________  </w:t>
      </w:r>
    </w:p>
    <w:p w:rsidR="00CC03A3" w:rsidRPr="00DD4C95" w:rsidRDefault="00CC03A3" w:rsidP="00DD4C95">
      <w:pPr>
        <w:pStyle w:val="Odstavekseznama"/>
        <w:numPr>
          <w:ilvl w:val="0"/>
          <w:numId w:val="1"/>
        </w:numPr>
        <w:spacing w:after="0" w:line="288" w:lineRule="auto"/>
        <w:rPr>
          <w:rFonts w:eastAsia="Calibri" w:cs="Times New Roman"/>
          <w:sz w:val="24"/>
          <w:szCs w:val="24"/>
        </w:rPr>
      </w:pPr>
      <w:r w:rsidRPr="00DD4C95">
        <w:rPr>
          <w:rFonts w:eastAsia="Calibri" w:cs="Times New Roman"/>
          <w:sz w:val="24"/>
          <w:szCs w:val="24"/>
        </w:rPr>
        <w:t>Barok: __________________________________________________________</w:t>
      </w:r>
    </w:p>
    <w:p w:rsidR="00CC03A3" w:rsidRPr="00DD4C95" w:rsidRDefault="00CC03A3" w:rsidP="00DD4C95">
      <w:pPr>
        <w:spacing w:after="0" w:line="288" w:lineRule="auto"/>
        <w:ind w:left="1440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horzAnchor="page" w:tblpX="9931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CC03A3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A3" w:rsidRPr="00DD4C95" w:rsidRDefault="00CC03A3" w:rsidP="00DD4C95">
            <w:pPr>
              <w:spacing w:after="0" w:line="288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  <w:r w:rsidRPr="00DD4C95">
        <w:rPr>
          <w:rFonts w:eastAsia="Calibri" w:cs="Times New Roman"/>
          <w:b/>
          <w:sz w:val="24"/>
          <w:szCs w:val="24"/>
        </w:rPr>
        <w:t xml:space="preserve">20. V 19. stoletju sta iz zahtev meščanstva zrasli dve gibanji. Ime gibanja poveži z ustrezno razlago na desni. </w:t>
      </w:r>
    </w:p>
    <w:p w:rsidR="00CC03A3" w:rsidRPr="00DD4C95" w:rsidRDefault="00CC03A3" w:rsidP="00DD4C95">
      <w:pPr>
        <w:spacing w:after="0" w:line="288" w:lineRule="auto"/>
        <w:contextualSpacing/>
        <w:rPr>
          <w:rFonts w:eastAsia="Calibri" w:cs="Times New Roman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CC03A3" w:rsidRPr="00DD4C95" w:rsidTr="00A33F0B">
        <w:tc>
          <w:tcPr>
            <w:tcW w:w="4606" w:type="dxa"/>
          </w:tcPr>
          <w:p w:rsidR="00CC03A3" w:rsidRPr="00DD4C95" w:rsidRDefault="00CC03A3" w:rsidP="00DD4C95">
            <w:pPr>
              <w:spacing w:after="0" w:line="288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4C95">
              <w:rPr>
                <w:rFonts w:eastAsia="Calibri" w:cs="Times New Roman"/>
                <w:sz w:val="24"/>
                <w:szCs w:val="24"/>
              </w:rPr>
              <w:t>A LIBERALNO-DEMOKRATIČNO GIBANJE</w:t>
            </w:r>
          </w:p>
        </w:tc>
        <w:tc>
          <w:tcPr>
            <w:tcW w:w="4606" w:type="dxa"/>
          </w:tcPr>
          <w:p w:rsidR="00CC03A3" w:rsidRPr="00DD4C95" w:rsidRDefault="00CC03A3" w:rsidP="00DD4C95">
            <w:pPr>
              <w:spacing w:after="0" w:line="288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4C95">
              <w:rPr>
                <w:rFonts w:eastAsia="Calibri" w:cs="Times New Roman"/>
                <w:sz w:val="24"/>
                <w:szCs w:val="24"/>
              </w:rPr>
              <w:t>____ cilj je država, v kateri bi oblast imelo plemstvo</w:t>
            </w:r>
          </w:p>
        </w:tc>
      </w:tr>
      <w:tr w:rsidR="00CC03A3" w:rsidRPr="00DD4C95" w:rsidTr="00A33F0B">
        <w:tc>
          <w:tcPr>
            <w:tcW w:w="4606" w:type="dxa"/>
          </w:tcPr>
          <w:p w:rsidR="00CC03A3" w:rsidRPr="00DD4C95" w:rsidRDefault="00CC03A3" w:rsidP="00DD4C95">
            <w:pPr>
              <w:spacing w:after="0" w:line="288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4C95">
              <w:rPr>
                <w:rFonts w:eastAsia="Calibri" w:cs="Times New Roman"/>
                <w:sz w:val="24"/>
                <w:szCs w:val="24"/>
              </w:rPr>
              <w:t>B NACIONALNO GIBANJE</w:t>
            </w:r>
          </w:p>
        </w:tc>
        <w:tc>
          <w:tcPr>
            <w:tcW w:w="4606" w:type="dxa"/>
          </w:tcPr>
          <w:p w:rsidR="00CC03A3" w:rsidRPr="00DD4C95" w:rsidRDefault="00CC03A3" w:rsidP="00DD4C95">
            <w:pPr>
              <w:spacing w:after="0" w:line="288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4C95">
              <w:rPr>
                <w:rFonts w:eastAsia="Calibri" w:cs="Times New Roman"/>
                <w:sz w:val="24"/>
                <w:szCs w:val="24"/>
              </w:rPr>
              <w:t xml:space="preserve">____ cilj je ustanovitev enotne države posameznega naroda </w:t>
            </w:r>
          </w:p>
        </w:tc>
      </w:tr>
      <w:tr w:rsidR="00CC03A3" w:rsidRPr="00DD4C95" w:rsidTr="00A33F0B">
        <w:tc>
          <w:tcPr>
            <w:tcW w:w="4606" w:type="dxa"/>
          </w:tcPr>
          <w:p w:rsidR="00CC03A3" w:rsidRPr="00DD4C95" w:rsidRDefault="00CC03A3" w:rsidP="00DD4C95">
            <w:pPr>
              <w:spacing w:after="0" w:line="288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C03A3" w:rsidRPr="00DD4C95" w:rsidRDefault="00CC03A3" w:rsidP="00DD4C95">
            <w:pPr>
              <w:spacing w:after="0" w:line="288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D4C95">
              <w:rPr>
                <w:rFonts w:eastAsia="Calibri" w:cs="Times New Roman"/>
                <w:sz w:val="24"/>
                <w:szCs w:val="24"/>
              </w:rPr>
              <w:t>____ cilj je država, v kateri naj bi odločali svobodni državljani</w:t>
            </w:r>
          </w:p>
        </w:tc>
      </w:tr>
    </w:tbl>
    <w:p w:rsidR="00223877" w:rsidRDefault="00223877" w:rsidP="00DD4C95">
      <w:pPr>
        <w:spacing w:after="0" w:line="288" w:lineRule="auto"/>
        <w:rPr>
          <w:sz w:val="24"/>
          <w:szCs w:val="24"/>
        </w:rPr>
      </w:pPr>
    </w:p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1018ED" w:rsidRPr="001018ED" w:rsidRDefault="00A71078" w:rsidP="00DD4C95">
      <w:pPr>
        <w:spacing w:after="0" w:line="288" w:lineRule="auto"/>
        <w:rPr>
          <w:b/>
          <w:bCs/>
          <w:sz w:val="24"/>
          <w:szCs w:val="24"/>
        </w:rPr>
      </w:pPr>
      <w:r w:rsidRPr="001018ED">
        <w:rPr>
          <w:b/>
          <w:bCs/>
          <w:sz w:val="24"/>
          <w:szCs w:val="24"/>
        </w:rPr>
        <w:t>21. Opiši življenje in delo Ludvika XIV. (Sončni kralj)</w:t>
      </w:r>
    </w:p>
    <w:tbl>
      <w:tblPr>
        <w:tblpPr w:leftFromText="141" w:rightFromText="141" w:vertAnchor="text" w:horzAnchor="page" w:tblpX="9931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1018ED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ED" w:rsidRPr="00DD4C95" w:rsidRDefault="001018ED" w:rsidP="00A33F0B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ED" w:rsidRPr="00DD4C95" w:rsidRDefault="001018ED" w:rsidP="00A33F0B">
            <w:pPr>
              <w:spacing w:after="0" w:line="288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1018ED" w:rsidRPr="001018ED" w:rsidRDefault="00A71078" w:rsidP="00DD4C95">
      <w:pPr>
        <w:spacing w:after="0" w:line="288" w:lineRule="auto"/>
        <w:rPr>
          <w:b/>
          <w:bCs/>
          <w:sz w:val="24"/>
          <w:szCs w:val="24"/>
        </w:rPr>
      </w:pPr>
      <w:r w:rsidRPr="001018ED">
        <w:rPr>
          <w:b/>
          <w:bCs/>
          <w:sz w:val="24"/>
          <w:szCs w:val="24"/>
        </w:rPr>
        <w:t xml:space="preserve">22. Kaj je sveta aliansa? </w:t>
      </w:r>
      <w:r w:rsidR="001018ED" w:rsidRPr="001018ED">
        <w:rPr>
          <w:b/>
          <w:bCs/>
          <w:sz w:val="24"/>
          <w:szCs w:val="24"/>
        </w:rPr>
        <w:t>Kako je povezana z Ljubljano?</w:t>
      </w:r>
    </w:p>
    <w:tbl>
      <w:tblPr>
        <w:tblpPr w:leftFromText="141" w:rightFromText="141" w:vertAnchor="text" w:horzAnchor="page" w:tblpX="9931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1018ED" w:rsidRPr="00DD4C95" w:rsidTr="00A33F0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ED" w:rsidRPr="00DD4C95" w:rsidRDefault="001018ED" w:rsidP="00A33F0B">
            <w:pPr>
              <w:spacing w:after="0" w:line="288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ED" w:rsidRPr="00DD4C95" w:rsidRDefault="001018ED" w:rsidP="00A33F0B">
            <w:pPr>
              <w:spacing w:after="0" w:line="288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D4C95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A71078" w:rsidRDefault="00A71078" w:rsidP="00DD4C95">
      <w:pPr>
        <w:spacing w:after="0" w:line="288" w:lineRule="auto"/>
        <w:rPr>
          <w:sz w:val="24"/>
          <w:szCs w:val="24"/>
        </w:rPr>
      </w:pPr>
    </w:p>
    <w:p w:rsidR="009E48AA" w:rsidRDefault="009E48AA" w:rsidP="00DD4C95">
      <w:pPr>
        <w:spacing w:after="0" w:line="288" w:lineRule="auto"/>
        <w:rPr>
          <w:sz w:val="24"/>
          <w:szCs w:val="24"/>
        </w:rPr>
      </w:pPr>
    </w:p>
    <w:p w:rsidR="009E48AA" w:rsidRDefault="009E48AA" w:rsidP="00DD4C95">
      <w:pPr>
        <w:spacing w:after="0" w:line="288" w:lineRule="auto"/>
        <w:rPr>
          <w:sz w:val="24"/>
          <w:szCs w:val="24"/>
        </w:rPr>
      </w:pPr>
    </w:p>
    <w:p w:rsidR="009E48AA" w:rsidRDefault="009E48AA" w:rsidP="00DD4C95">
      <w:pPr>
        <w:spacing w:after="0" w:line="288" w:lineRule="auto"/>
        <w:rPr>
          <w:sz w:val="24"/>
          <w:szCs w:val="24"/>
        </w:rPr>
      </w:pPr>
    </w:p>
    <w:p w:rsidR="009E48AA" w:rsidRDefault="009E48AA" w:rsidP="00DD4C95">
      <w:pPr>
        <w:spacing w:after="0" w:line="288" w:lineRule="auto"/>
        <w:rPr>
          <w:sz w:val="24"/>
          <w:szCs w:val="24"/>
        </w:rPr>
      </w:pPr>
    </w:p>
    <w:p w:rsidR="009E48AA" w:rsidRDefault="009E48AA" w:rsidP="00DD4C95">
      <w:pPr>
        <w:spacing w:after="0" w:line="288" w:lineRule="auto"/>
        <w:rPr>
          <w:sz w:val="24"/>
          <w:szCs w:val="24"/>
        </w:rPr>
      </w:pPr>
    </w:p>
    <w:p w:rsidR="009E48AA" w:rsidRDefault="009E48AA" w:rsidP="009E48AA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2C94A" wp14:editId="6B80C70A">
                <wp:simplePos x="0" y="0"/>
                <wp:positionH relativeFrom="column">
                  <wp:posOffset>-99695</wp:posOffset>
                </wp:positionH>
                <wp:positionV relativeFrom="paragraph">
                  <wp:posOffset>141605</wp:posOffset>
                </wp:positionV>
                <wp:extent cx="6121400" cy="2727960"/>
                <wp:effectExtent l="0" t="0" r="12700" b="15240"/>
                <wp:wrapNone/>
                <wp:docPr id="42" name="Polje z besedilo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8AA" w:rsidRPr="00484136" w:rsidRDefault="009E48AA" w:rsidP="009E48AA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484136">
                              <w:rPr>
                                <w:b/>
                                <w:bCs/>
                              </w:rPr>
                              <w:t>KAKO OCENJUJEM SVOJE ZNANJE? (OBKROŽI)</w:t>
                            </w:r>
                          </w:p>
                          <w:p w:rsidR="009E48AA" w:rsidRDefault="009E48AA" w:rsidP="009E48AA">
                            <w:r>
                              <w:t>SLABO</w:t>
                            </w:r>
                            <w:r>
                              <w:tab/>
                            </w:r>
                            <w:r>
                              <w:tab/>
                              <w:t>ZADOSTNO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DOBRO </w:t>
                            </w:r>
                            <w:r>
                              <w:tab/>
                              <w:t xml:space="preserve">ZELO DOBRO </w:t>
                            </w:r>
                            <w:r>
                              <w:tab/>
                            </w:r>
                            <w:r>
                              <w:tab/>
                              <w:t>ODLIČNO</w:t>
                            </w:r>
                          </w:p>
                          <w:p w:rsidR="009E48AA" w:rsidRDefault="009E48AA" w:rsidP="009E48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136">
                              <w:rPr>
                                <w:b/>
                                <w:bCs/>
                              </w:rPr>
                              <w:t>KATERO JE MOJE MOČNO PODROČJE?</w:t>
                            </w:r>
                          </w:p>
                          <w:p w:rsidR="009E48AA" w:rsidRDefault="009E48AA" w:rsidP="009E48A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E48AA" w:rsidRPr="00484136" w:rsidRDefault="009E48AA" w:rsidP="009E48A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E48AA" w:rsidRDefault="009E48AA" w:rsidP="009E48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136">
                              <w:rPr>
                                <w:b/>
                                <w:bCs/>
                              </w:rPr>
                              <w:t>KAJ SE MORAM ŠE NAUČITI?</w:t>
                            </w:r>
                          </w:p>
                          <w:bookmarkEnd w:id="0"/>
                          <w:p w:rsidR="009E48AA" w:rsidRDefault="009E48AA" w:rsidP="009E4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C94A" id="_x0000_t202" coordsize="21600,21600" o:spt="202" path="m,l,21600r21600,l21600,xe">
                <v:stroke joinstyle="miter"/>
                <v:path gradientshapeok="t" o:connecttype="rect"/>
              </v:shapetype>
              <v:shape id="Polje z besedilom 42" o:spid="_x0000_s1026" type="#_x0000_t202" style="position:absolute;margin-left:-7.85pt;margin-top:11.15pt;width:482pt;height:21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" fillcolor="white [3201]" strokeweight=".5pt">
                <v:textbox>
                  <w:txbxContent>
                    <w:p w:rsidR="009E48AA" w:rsidRPr="00484136" w:rsidRDefault="009E48AA" w:rsidP="009E48AA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 w:rsidRPr="00484136">
                        <w:rPr>
                          <w:b/>
                          <w:bCs/>
                        </w:rPr>
                        <w:t>KAKO OCENJUJEM SVOJE ZNANJE? (OBKROŽI)</w:t>
                      </w:r>
                    </w:p>
                    <w:p w:rsidR="009E48AA" w:rsidRDefault="009E48AA" w:rsidP="009E48AA">
                      <w:r>
                        <w:t>SLABO</w:t>
                      </w:r>
                      <w:r>
                        <w:tab/>
                      </w:r>
                      <w:r>
                        <w:tab/>
                        <w:t>ZADOSTNO</w:t>
                      </w:r>
                      <w:r>
                        <w:tab/>
                      </w:r>
                      <w:r>
                        <w:tab/>
                        <w:t xml:space="preserve">DOBRO </w:t>
                      </w:r>
                      <w:r>
                        <w:tab/>
                        <w:t xml:space="preserve">ZELO DOBRO </w:t>
                      </w:r>
                      <w:r>
                        <w:tab/>
                      </w:r>
                      <w:r>
                        <w:tab/>
                        <w:t>ODLIČNO</w:t>
                      </w:r>
                    </w:p>
                    <w:p w:rsidR="009E48AA" w:rsidRDefault="009E48AA" w:rsidP="009E48AA">
                      <w:pPr>
                        <w:rPr>
                          <w:b/>
                          <w:bCs/>
                        </w:rPr>
                      </w:pPr>
                      <w:r w:rsidRPr="00484136">
                        <w:rPr>
                          <w:b/>
                          <w:bCs/>
                        </w:rPr>
                        <w:t>KATERO JE MOJE MOČNO PODROČJE?</w:t>
                      </w:r>
                    </w:p>
                    <w:p w:rsidR="009E48AA" w:rsidRDefault="009E48AA" w:rsidP="009E48AA">
                      <w:pPr>
                        <w:rPr>
                          <w:b/>
                          <w:bCs/>
                        </w:rPr>
                      </w:pPr>
                    </w:p>
                    <w:p w:rsidR="009E48AA" w:rsidRPr="00484136" w:rsidRDefault="009E48AA" w:rsidP="009E48AA">
                      <w:pPr>
                        <w:rPr>
                          <w:b/>
                          <w:bCs/>
                        </w:rPr>
                      </w:pPr>
                    </w:p>
                    <w:p w:rsidR="009E48AA" w:rsidRDefault="009E48AA" w:rsidP="009E48AA">
                      <w:pPr>
                        <w:rPr>
                          <w:b/>
                          <w:bCs/>
                        </w:rPr>
                      </w:pPr>
                      <w:r w:rsidRPr="00484136">
                        <w:rPr>
                          <w:b/>
                          <w:bCs/>
                        </w:rPr>
                        <w:t>KAJ SE MORAM ŠE NAUČITI?</w:t>
                      </w:r>
                    </w:p>
                    <w:bookmarkEnd w:id="1"/>
                    <w:p w:rsidR="009E48AA" w:rsidRDefault="009E48AA" w:rsidP="009E48AA"/>
                  </w:txbxContent>
                </v:textbox>
              </v:shape>
            </w:pict>
          </mc:Fallback>
        </mc:AlternateContent>
      </w:r>
    </w:p>
    <w:p w:rsidR="009E48AA" w:rsidRDefault="009E48AA" w:rsidP="009E48AA">
      <w:pPr>
        <w:spacing w:after="60"/>
      </w:pPr>
    </w:p>
    <w:p w:rsidR="009E48AA" w:rsidRDefault="009E48AA" w:rsidP="009E48AA">
      <w:pPr>
        <w:spacing w:after="60"/>
      </w:pPr>
    </w:p>
    <w:p w:rsidR="009E48AA" w:rsidRPr="00D75077" w:rsidRDefault="009E48AA" w:rsidP="009E48AA">
      <w:pPr>
        <w:spacing w:after="60"/>
        <w:rPr>
          <w:b/>
          <w:bCs/>
          <w:sz w:val="24"/>
          <w:szCs w:val="24"/>
        </w:rPr>
      </w:pPr>
    </w:p>
    <w:p w:rsidR="009E48AA" w:rsidRDefault="009E48AA" w:rsidP="009E48AA">
      <w:pPr>
        <w:spacing w:after="60" w:line="240" w:lineRule="auto"/>
        <w:rPr>
          <w:sz w:val="24"/>
          <w:szCs w:val="24"/>
        </w:rPr>
      </w:pPr>
    </w:p>
    <w:p w:rsidR="009E48AA" w:rsidRPr="00426AB6" w:rsidRDefault="009E48AA" w:rsidP="009E48AA">
      <w:pPr>
        <w:spacing w:after="60" w:line="240" w:lineRule="auto"/>
        <w:rPr>
          <w:sz w:val="24"/>
          <w:szCs w:val="24"/>
        </w:rPr>
      </w:pPr>
    </w:p>
    <w:p w:rsidR="009E48AA" w:rsidRDefault="009E48AA" w:rsidP="009E48AA">
      <w:pPr>
        <w:spacing w:after="60"/>
      </w:pPr>
    </w:p>
    <w:p w:rsidR="009E48AA" w:rsidRPr="00DE46AC" w:rsidRDefault="009E48AA" w:rsidP="009E48AA">
      <w:pPr>
        <w:spacing w:after="60"/>
        <w:rPr>
          <w:sz w:val="24"/>
          <w:szCs w:val="24"/>
        </w:rPr>
      </w:pPr>
    </w:p>
    <w:p w:rsidR="009E48AA" w:rsidRPr="00DD4C95" w:rsidRDefault="009E48AA" w:rsidP="00DD4C95">
      <w:pPr>
        <w:spacing w:after="0" w:line="288" w:lineRule="auto"/>
        <w:rPr>
          <w:sz w:val="24"/>
          <w:szCs w:val="24"/>
        </w:rPr>
      </w:pPr>
    </w:p>
    <w:sectPr w:rsidR="009E48AA" w:rsidRPr="00DD4C95" w:rsidSect="00F40D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6C4"/>
    <w:multiLevelType w:val="hybridMultilevel"/>
    <w:tmpl w:val="6ABE7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3"/>
    <w:rsid w:val="001018ED"/>
    <w:rsid w:val="00223877"/>
    <w:rsid w:val="009E48AA"/>
    <w:rsid w:val="00A71078"/>
    <w:rsid w:val="00CC03A3"/>
    <w:rsid w:val="00D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8A1F"/>
  <w15:chartTrackingRefBased/>
  <w15:docId w15:val="{E2C598E6-5523-49E5-AE5D-89B8BD1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03A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03A3"/>
    <w:pPr>
      <w:ind w:left="720"/>
      <w:contextualSpacing/>
    </w:pPr>
  </w:style>
  <w:style w:type="table" w:styleId="Tabelamrea">
    <w:name w:val="Table Grid"/>
    <w:basedOn w:val="Navadnatabela"/>
    <w:uiPriority w:val="59"/>
    <w:rsid w:val="00CC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2020-04-09T08:42:00Z</dcterms:created>
  <dcterms:modified xsi:type="dcterms:W3CDTF">2020-04-16T17:43:00Z</dcterms:modified>
</cp:coreProperties>
</file>