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062" w:rsidRDefault="00A97024">
      <w:pPr>
        <w:rPr>
          <w:sz w:val="28"/>
          <w:szCs w:val="28"/>
        </w:rPr>
      </w:pPr>
      <w:r>
        <w:rPr>
          <w:sz w:val="28"/>
          <w:szCs w:val="28"/>
        </w:rPr>
        <w:t>POZDRAVLJATA VAS MA</w:t>
      </w:r>
      <w:r w:rsidR="00D54CEC">
        <w:rPr>
          <w:sz w:val="28"/>
          <w:szCs w:val="28"/>
        </w:rPr>
        <w:t>R</w:t>
      </w:r>
      <w:bookmarkStart w:id="0" w:name="_GoBack"/>
      <w:bookmarkEnd w:id="0"/>
      <w:r w:rsidR="00D54CEC">
        <w:rPr>
          <w:sz w:val="28"/>
          <w:szCs w:val="28"/>
        </w:rPr>
        <w:t>CEL IN MAT</w:t>
      </w:r>
      <w:r>
        <w:rPr>
          <w:sz w:val="28"/>
          <w:szCs w:val="28"/>
        </w:rPr>
        <w:t>EVŽ, 6. 4. 2020</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536"/>
      </w:tblGrid>
      <w:tr w:rsidR="00A97024" w:rsidTr="00D54CEC">
        <w:trPr>
          <w:trHeight w:val="4563"/>
        </w:trPr>
        <w:tc>
          <w:tcPr>
            <w:tcW w:w="4077" w:type="dxa"/>
          </w:tcPr>
          <w:p w:rsidR="00A97024" w:rsidRDefault="004E231D">
            <w:pPr>
              <w:rPr>
                <w:sz w:val="28"/>
                <w:szCs w:val="28"/>
              </w:rPr>
            </w:pPr>
            <w:r>
              <w:rPr>
                <w:sz w:val="28"/>
                <w:szCs w:val="28"/>
              </w:rPr>
              <w:t>Vidim, da si ves vesel</w:t>
            </w:r>
          </w:p>
          <w:p w:rsidR="004E231D" w:rsidRDefault="004E231D">
            <w:pPr>
              <w:rPr>
                <w:sz w:val="28"/>
                <w:szCs w:val="28"/>
              </w:rPr>
            </w:pPr>
            <w:r>
              <w:rPr>
                <w:sz w:val="28"/>
                <w:szCs w:val="28"/>
              </w:rPr>
              <w:t>v roke svoje delo vzel.</w:t>
            </w:r>
          </w:p>
          <w:p w:rsidR="004E231D" w:rsidRDefault="004E231D">
            <w:pPr>
              <w:rPr>
                <w:sz w:val="28"/>
                <w:szCs w:val="28"/>
              </w:rPr>
            </w:pPr>
            <w:r>
              <w:rPr>
                <w:sz w:val="28"/>
                <w:szCs w:val="28"/>
              </w:rPr>
              <w:t>Marcel, kaj le tole bo nastalo?</w:t>
            </w:r>
          </w:p>
          <w:p w:rsidR="004E231D" w:rsidRDefault="004E231D">
            <w:pPr>
              <w:rPr>
                <w:sz w:val="28"/>
                <w:szCs w:val="28"/>
              </w:rPr>
            </w:pPr>
            <w:r>
              <w:rPr>
                <w:sz w:val="28"/>
                <w:szCs w:val="28"/>
              </w:rPr>
              <w:t>A bo za nas še kaj ostalo?</w:t>
            </w:r>
          </w:p>
        </w:tc>
        <w:tc>
          <w:tcPr>
            <w:tcW w:w="4536" w:type="dxa"/>
          </w:tcPr>
          <w:p w:rsidR="00A97024" w:rsidRDefault="00A97024">
            <w:pPr>
              <w:rPr>
                <w:sz w:val="28"/>
                <w:szCs w:val="28"/>
              </w:rPr>
            </w:pPr>
            <w:r>
              <w:rPr>
                <w:noProof/>
                <w:sz w:val="28"/>
                <w:szCs w:val="28"/>
                <w:lang w:eastAsia="sl-SI"/>
              </w:rPr>
              <w:drawing>
                <wp:inline distT="0" distB="0" distL="0" distR="0" wp14:anchorId="60856B44" wp14:editId="7970EAE3">
                  <wp:extent cx="2347700" cy="3079630"/>
                  <wp:effectExtent l="0" t="0" r="0" b="6985"/>
                  <wp:docPr id="3" name="Slika 3" descr="F:\Pouk na daljavo\SLIKE\marcel peč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ouk na daljavo\SLIKE\marcel peč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8810" cy="3081086"/>
                          </a:xfrm>
                          <a:prstGeom prst="rect">
                            <a:avLst/>
                          </a:prstGeom>
                          <a:noFill/>
                          <a:ln>
                            <a:noFill/>
                          </a:ln>
                        </pic:spPr>
                      </pic:pic>
                    </a:graphicData>
                  </a:graphic>
                </wp:inline>
              </w:drawing>
            </w:r>
          </w:p>
        </w:tc>
      </w:tr>
      <w:tr w:rsidR="00A97024" w:rsidTr="00D54CEC">
        <w:trPr>
          <w:trHeight w:val="112"/>
        </w:trPr>
        <w:tc>
          <w:tcPr>
            <w:tcW w:w="4077" w:type="dxa"/>
          </w:tcPr>
          <w:p w:rsidR="00A97024" w:rsidRDefault="004E231D">
            <w:pPr>
              <w:rPr>
                <w:sz w:val="28"/>
                <w:szCs w:val="28"/>
              </w:rPr>
            </w:pPr>
            <w:r>
              <w:rPr>
                <w:sz w:val="28"/>
                <w:szCs w:val="28"/>
              </w:rPr>
              <w:t>Bratje trije vrli</w:t>
            </w:r>
          </w:p>
          <w:p w:rsidR="004E231D" w:rsidRDefault="004E231D">
            <w:pPr>
              <w:rPr>
                <w:sz w:val="28"/>
                <w:szCs w:val="28"/>
              </w:rPr>
            </w:pPr>
            <w:r>
              <w:rPr>
                <w:sz w:val="28"/>
                <w:szCs w:val="28"/>
              </w:rPr>
              <w:t>v kuhinjo so se zaprli.</w:t>
            </w:r>
          </w:p>
          <w:p w:rsidR="004E231D" w:rsidRDefault="004E231D">
            <w:pPr>
              <w:rPr>
                <w:sz w:val="28"/>
                <w:szCs w:val="28"/>
              </w:rPr>
            </w:pPr>
            <w:r>
              <w:rPr>
                <w:sz w:val="28"/>
                <w:szCs w:val="28"/>
              </w:rPr>
              <w:t>Kuhalnice glasno so zavrteli,</w:t>
            </w:r>
          </w:p>
          <w:p w:rsidR="004E231D" w:rsidRDefault="004E231D">
            <w:pPr>
              <w:rPr>
                <w:sz w:val="28"/>
                <w:szCs w:val="28"/>
              </w:rPr>
            </w:pPr>
            <w:r>
              <w:rPr>
                <w:sz w:val="28"/>
                <w:szCs w:val="28"/>
              </w:rPr>
              <w:t>na krožnik so piškoti kar leteli.</w:t>
            </w:r>
          </w:p>
        </w:tc>
        <w:tc>
          <w:tcPr>
            <w:tcW w:w="4536" w:type="dxa"/>
          </w:tcPr>
          <w:p w:rsidR="00A97024" w:rsidRDefault="00A97024">
            <w:pPr>
              <w:rPr>
                <w:sz w:val="28"/>
                <w:szCs w:val="28"/>
              </w:rPr>
            </w:pPr>
            <w:r>
              <w:rPr>
                <w:noProof/>
                <w:sz w:val="28"/>
                <w:szCs w:val="28"/>
                <w:lang w:eastAsia="sl-SI"/>
              </w:rPr>
              <w:drawing>
                <wp:inline distT="0" distB="0" distL="0" distR="0" wp14:anchorId="7E803ACA" wp14:editId="185C581D">
                  <wp:extent cx="2465640" cy="2820837"/>
                  <wp:effectExtent l="0" t="0" r="0" b="0"/>
                  <wp:docPr id="4" name="Slika 4" descr="F:\Pouk na daljavo\SLIKE\matevž peč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Pouk na daljavo\SLIKE\matevž peč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7571" cy="2823046"/>
                          </a:xfrm>
                          <a:prstGeom prst="rect">
                            <a:avLst/>
                          </a:prstGeom>
                          <a:noFill/>
                          <a:ln>
                            <a:noFill/>
                          </a:ln>
                        </pic:spPr>
                      </pic:pic>
                    </a:graphicData>
                  </a:graphic>
                </wp:inline>
              </w:drawing>
            </w:r>
          </w:p>
        </w:tc>
      </w:tr>
    </w:tbl>
    <w:p w:rsidR="004E231D" w:rsidRPr="002107E1" w:rsidRDefault="004E231D">
      <w:pPr>
        <w:rPr>
          <w:sz w:val="24"/>
          <w:szCs w:val="24"/>
        </w:rPr>
      </w:pPr>
      <w:r w:rsidRPr="002107E1">
        <w:rPr>
          <w:sz w:val="24"/>
          <w:szCs w:val="24"/>
        </w:rPr>
        <w:t>Pozdravljeni otroci in starši!</w:t>
      </w:r>
    </w:p>
    <w:p w:rsidR="002107E1" w:rsidRDefault="004E231D" w:rsidP="002107E1">
      <w:pPr>
        <w:spacing w:line="240" w:lineRule="auto"/>
        <w:rPr>
          <w:sz w:val="24"/>
          <w:szCs w:val="24"/>
        </w:rPr>
      </w:pPr>
      <w:r w:rsidRPr="002107E1">
        <w:rPr>
          <w:sz w:val="24"/>
          <w:szCs w:val="24"/>
        </w:rPr>
        <w:t xml:space="preserve">Kar ne morem verjeti, da smo že v 4. tednu pouka na daljavo. Vesela sem vseh vaših odzivov in ugotavljam, da ste pridni in lepo napredujete. Starši mi sporočate, da večinoma ni težav in ugotavljate, kako pomembno je sprotno in načrtovano delo. Naloge objavljam že ves čas </w:t>
      </w:r>
      <w:r w:rsidR="002107E1" w:rsidRPr="002107E1">
        <w:rPr>
          <w:sz w:val="24"/>
          <w:szCs w:val="24"/>
        </w:rPr>
        <w:t xml:space="preserve">prejšnji večer, da lahko dopoldne otrok že sam kaj naredi, če ste morda v službi ali imate tehnične težave. Ker imate različne tehnične zmožnosti, se trudim, da so naloge izvedljive </w:t>
      </w:r>
      <w:r w:rsidR="002107E1">
        <w:rPr>
          <w:sz w:val="24"/>
          <w:szCs w:val="24"/>
        </w:rPr>
        <w:t xml:space="preserve">in dostopne </w:t>
      </w:r>
      <w:r w:rsidR="002107E1" w:rsidRPr="002107E1">
        <w:rPr>
          <w:sz w:val="24"/>
          <w:szCs w:val="24"/>
        </w:rPr>
        <w:t xml:space="preserve">za vse. </w:t>
      </w:r>
    </w:p>
    <w:p w:rsidR="004E231D" w:rsidRDefault="004E231D" w:rsidP="002107E1">
      <w:pPr>
        <w:spacing w:line="240" w:lineRule="auto"/>
        <w:rPr>
          <w:sz w:val="24"/>
          <w:szCs w:val="24"/>
        </w:rPr>
      </w:pPr>
      <w:r w:rsidRPr="002107E1">
        <w:rPr>
          <w:sz w:val="24"/>
          <w:szCs w:val="24"/>
        </w:rPr>
        <w:t xml:space="preserve">Ta teden ste se tudi izkazali z različnimi domačimi opravili (nekaj </w:t>
      </w:r>
      <w:proofErr w:type="spellStart"/>
      <w:r w:rsidRPr="002107E1">
        <w:rPr>
          <w:sz w:val="24"/>
          <w:szCs w:val="24"/>
        </w:rPr>
        <w:t>fotk</w:t>
      </w:r>
      <w:proofErr w:type="spellEnd"/>
      <w:r w:rsidRPr="002107E1">
        <w:rPr>
          <w:sz w:val="24"/>
          <w:szCs w:val="24"/>
        </w:rPr>
        <w:t xml:space="preserve"> še čakam, da jih objavim). Vsem bom </w:t>
      </w:r>
      <w:r w:rsidR="002107E1" w:rsidRPr="002107E1">
        <w:rPr>
          <w:sz w:val="24"/>
          <w:szCs w:val="24"/>
        </w:rPr>
        <w:t xml:space="preserve">fotografije </w:t>
      </w:r>
      <w:r w:rsidRPr="002107E1">
        <w:rPr>
          <w:sz w:val="24"/>
          <w:szCs w:val="24"/>
        </w:rPr>
        <w:t>objavila, samo malo potrpite.</w:t>
      </w:r>
    </w:p>
    <w:p w:rsidR="002107E1" w:rsidRDefault="002107E1" w:rsidP="002107E1">
      <w:pPr>
        <w:spacing w:line="240" w:lineRule="auto"/>
        <w:rPr>
          <w:sz w:val="24"/>
          <w:szCs w:val="24"/>
        </w:rPr>
      </w:pPr>
      <w:r>
        <w:rPr>
          <w:sz w:val="24"/>
          <w:szCs w:val="24"/>
        </w:rPr>
        <w:t>V prihodnjih dneh vas bom poskusila čim več poklicati po telefonu in se dogovoriti za načine preverjanja dela.</w:t>
      </w:r>
    </w:p>
    <w:p w:rsidR="002107E1" w:rsidRDefault="002107E1" w:rsidP="002107E1">
      <w:pPr>
        <w:spacing w:line="240" w:lineRule="auto"/>
        <w:rPr>
          <w:sz w:val="24"/>
          <w:szCs w:val="24"/>
        </w:rPr>
      </w:pPr>
      <w:r>
        <w:rPr>
          <w:sz w:val="24"/>
          <w:szCs w:val="24"/>
        </w:rPr>
        <w:t>Tudi za naprej vam želim uspešno delo in hvala staršem za požrtvovalno sodelovanje.</w:t>
      </w:r>
    </w:p>
    <w:p w:rsidR="002107E1" w:rsidRDefault="002107E1" w:rsidP="002107E1">
      <w:pPr>
        <w:spacing w:line="240" w:lineRule="auto"/>
        <w:rPr>
          <w:sz w:val="24"/>
          <w:szCs w:val="24"/>
        </w:rPr>
      </w:pPr>
      <w:r>
        <w:rPr>
          <w:sz w:val="24"/>
          <w:szCs w:val="24"/>
        </w:rPr>
        <w:t xml:space="preserve">Bodite zdravi in lep pozdrav, Terezija </w:t>
      </w:r>
      <w:proofErr w:type="spellStart"/>
      <w:r>
        <w:rPr>
          <w:sz w:val="24"/>
          <w:szCs w:val="24"/>
        </w:rPr>
        <w:t>Audič</w:t>
      </w:r>
      <w:proofErr w:type="spellEnd"/>
    </w:p>
    <w:p w:rsidR="002107E1" w:rsidRPr="002107E1" w:rsidRDefault="002107E1">
      <w:pPr>
        <w:rPr>
          <w:sz w:val="24"/>
          <w:szCs w:val="24"/>
        </w:rPr>
      </w:pPr>
    </w:p>
    <w:sectPr w:rsidR="002107E1" w:rsidRPr="002107E1" w:rsidSect="002107E1">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024"/>
    <w:rsid w:val="002107E1"/>
    <w:rsid w:val="004E231D"/>
    <w:rsid w:val="0097547C"/>
    <w:rsid w:val="00A97024"/>
    <w:rsid w:val="00D54CEC"/>
    <w:rsid w:val="00E66F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9702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97024"/>
    <w:rPr>
      <w:rFonts w:ascii="Tahoma" w:hAnsi="Tahoma" w:cs="Tahoma"/>
      <w:sz w:val="16"/>
      <w:szCs w:val="16"/>
    </w:rPr>
  </w:style>
  <w:style w:type="table" w:styleId="Tabelamrea">
    <w:name w:val="Table Grid"/>
    <w:basedOn w:val="Navadnatabela"/>
    <w:uiPriority w:val="59"/>
    <w:rsid w:val="00A97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9702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97024"/>
    <w:rPr>
      <w:rFonts w:ascii="Tahoma" w:hAnsi="Tahoma" w:cs="Tahoma"/>
      <w:sz w:val="16"/>
      <w:szCs w:val="16"/>
    </w:rPr>
  </w:style>
  <w:style w:type="table" w:styleId="Tabelamrea">
    <w:name w:val="Table Grid"/>
    <w:basedOn w:val="Navadnatabela"/>
    <w:uiPriority w:val="59"/>
    <w:rsid w:val="00A97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173</Words>
  <Characters>989</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Terezija Audic</dc:creator>
  <cp:lastModifiedBy>Terezija Audic</cp:lastModifiedBy>
  <cp:revision>1</cp:revision>
  <dcterms:created xsi:type="dcterms:W3CDTF">2020-04-05T15:35:00Z</dcterms:created>
  <dcterms:modified xsi:type="dcterms:W3CDTF">2020-04-05T16:25:00Z</dcterms:modified>
</cp:coreProperties>
</file>