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8F" w:rsidRPr="0083748F" w:rsidRDefault="0083748F" w:rsidP="0083748F">
      <w:pPr>
        <w:tabs>
          <w:tab w:val="left" w:pos="2004"/>
        </w:tabs>
        <w:spacing w:after="0"/>
        <w:jc w:val="both"/>
        <w:rPr>
          <w:bCs/>
          <w:sz w:val="28"/>
          <w:szCs w:val="28"/>
        </w:rPr>
      </w:pPr>
      <w:r w:rsidRPr="0083748F">
        <w:rPr>
          <w:bCs/>
          <w:sz w:val="28"/>
          <w:szCs w:val="28"/>
        </w:rPr>
        <w:t xml:space="preserve">Odgovorite na vprašanja v zvezek. Pomagajte si s spletom ali učbenikom. </w:t>
      </w:r>
    </w:p>
    <w:p w:rsidR="0083748F" w:rsidRDefault="0083748F" w:rsidP="0083748F">
      <w:pPr>
        <w:tabs>
          <w:tab w:val="left" w:pos="2004"/>
        </w:tabs>
        <w:spacing w:after="0"/>
        <w:rPr>
          <w:b/>
          <w:sz w:val="28"/>
          <w:szCs w:val="28"/>
        </w:rPr>
      </w:pPr>
    </w:p>
    <w:p w:rsidR="0083748F" w:rsidRDefault="0083748F" w:rsidP="0083748F">
      <w:pPr>
        <w:spacing w:after="0"/>
        <w:jc w:val="center"/>
        <w:rPr>
          <w:b/>
          <w:sz w:val="28"/>
          <w:szCs w:val="28"/>
        </w:rPr>
      </w:pPr>
    </w:p>
    <w:p w:rsidR="0083748F" w:rsidRDefault="0083748F" w:rsidP="0083748F">
      <w:pPr>
        <w:spacing w:after="0"/>
        <w:jc w:val="center"/>
        <w:rPr>
          <w:b/>
          <w:sz w:val="28"/>
          <w:szCs w:val="28"/>
        </w:rPr>
      </w:pPr>
      <w:r w:rsidRPr="004530A0">
        <w:rPr>
          <w:b/>
          <w:sz w:val="28"/>
          <w:szCs w:val="28"/>
        </w:rPr>
        <w:t>SLOVENIJA, EVROPSKA UNIJA IN SVET (I.)</w:t>
      </w:r>
    </w:p>
    <w:p w:rsidR="0083748F" w:rsidRPr="00C76F93" w:rsidRDefault="0083748F" w:rsidP="0083748F">
      <w:pPr>
        <w:spacing w:after="0"/>
        <w:jc w:val="center"/>
      </w:pPr>
      <w:r w:rsidRPr="00C76F93">
        <w:t xml:space="preserve">U 40-43, </w:t>
      </w:r>
      <w:hyperlink r:id="rId6" w:history="1">
        <w:r w:rsidRPr="0011641A">
          <w:rPr>
            <w:rStyle w:val="Hiperpovezava"/>
          </w:rPr>
          <w:t>https://europa.eu/european-union/about-eu/i</w:t>
        </w:r>
        <w:bookmarkStart w:id="0" w:name="_GoBack"/>
        <w:bookmarkEnd w:id="0"/>
        <w:r w:rsidRPr="0011641A">
          <w:rPr>
            <w:rStyle w:val="Hiperpovezava"/>
          </w:rPr>
          <w:t>n</w:t>
        </w:r>
        <w:r w:rsidRPr="0011641A">
          <w:rPr>
            <w:rStyle w:val="Hiperpovezava"/>
          </w:rPr>
          <w:t>stitutions-bodies_sl</w:t>
        </w:r>
      </w:hyperlink>
    </w:p>
    <w:p w:rsidR="0083748F" w:rsidRDefault="0083748F" w:rsidP="0083748F">
      <w:pPr>
        <w:spacing w:after="0"/>
        <w:rPr>
          <w:sz w:val="24"/>
          <w:szCs w:val="24"/>
        </w:rPr>
      </w:pPr>
    </w:p>
    <w:p w:rsidR="0083748F" w:rsidRDefault="0083748F" w:rsidP="0083748F">
      <w:pPr>
        <w:spacing w:after="0"/>
        <w:rPr>
          <w:sz w:val="24"/>
          <w:szCs w:val="24"/>
        </w:rPr>
      </w:pPr>
    </w:p>
    <w:p w:rsidR="0083748F" w:rsidRDefault="0083748F" w:rsidP="0083748F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3748F" w:rsidTr="00956424">
        <w:tc>
          <w:tcPr>
            <w:tcW w:w="4606" w:type="dxa"/>
          </w:tcPr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1. Kdaj je Slovenija vstopila v EU?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2. Zakaj pravimo, da EU ni zaprta zveza držav?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3. Opiši eno od prednosti, ki jih članstvo v EU ponuja mladim v Sloveniji.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 xml:space="preserve">4. Evropski parlament: 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Koliko članov ima?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Kdo je predsednik parlamenta?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Za koliko časa so voljeni poslanci?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Koliko je poslancev iz Slovenije</w:t>
            </w:r>
            <w:r>
              <w:rPr>
                <w:sz w:val="24"/>
                <w:szCs w:val="24"/>
              </w:rPr>
              <w:t xml:space="preserve"> v evropskem parlamentu</w:t>
            </w:r>
            <w:r w:rsidRPr="004530A0">
              <w:rPr>
                <w:sz w:val="24"/>
                <w:szCs w:val="24"/>
              </w:rPr>
              <w:t>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Kakšne so naloge</w:t>
            </w:r>
            <w:r>
              <w:rPr>
                <w:sz w:val="24"/>
                <w:szCs w:val="24"/>
              </w:rPr>
              <w:t xml:space="preserve"> parlamenta</w:t>
            </w:r>
            <w:r w:rsidRPr="004530A0">
              <w:rPr>
                <w:sz w:val="24"/>
                <w:szCs w:val="24"/>
              </w:rPr>
              <w:t>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Kje ima sedež?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Koliko političnih stran</w:t>
            </w:r>
            <w:r>
              <w:rPr>
                <w:sz w:val="24"/>
                <w:szCs w:val="24"/>
              </w:rPr>
              <w:t>k</w:t>
            </w:r>
            <w:r w:rsidRPr="004530A0">
              <w:rPr>
                <w:sz w:val="24"/>
                <w:szCs w:val="24"/>
              </w:rPr>
              <w:t xml:space="preserve"> deluje znotraj parlamenta?</w:t>
            </w:r>
          </w:p>
          <w:p w:rsidR="0083748F" w:rsidRPr="0083748F" w:rsidRDefault="0083748F" w:rsidP="00956424">
            <w:pPr>
              <w:rPr>
                <w:b/>
                <w:bCs/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*</w:t>
            </w:r>
            <w:r w:rsidRPr="0083748F">
              <w:rPr>
                <w:b/>
                <w:bCs/>
                <w:sz w:val="24"/>
                <w:szCs w:val="24"/>
              </w:rPr>
              <w:t>Zakaj so slovenskim ribičem evropski predpisi otežili njihovo dejavnost?</w:t>
            </w:r>
          </w:p>
          <w:p w:rsidR="0083748F" w:rsidRDefault="0083748F" w:rsidP="0095642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5. Razloži, zakaj je dobro, da predpisi veljajo za vse članice enako.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6. Kaj je schengenska meja?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7. Evropska komisija: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Katere so njene naloge?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Kje ima sedež?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Kdo je predsednik evropske komisije?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Kdo je slovenski komisar in za katero področje je zadolžen?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8. Sodišče Evropske unije: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Kdo so člani sodišča?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Kakšne so njegove naloge?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  <w:r w:rsidRPr="004530A0">
              <w:rPr>
                <w:sz w:val="24"/>
                <w:szCs w:val="24"/>
              </w:rPr>
              <w:t>- Kje ima sedež?</w:t>
            </w:r>
          </w:p>
          <w:p w:rsidR="0083748F" w:rsidRPr="004530A0" w:rsidRDefault="0083748F" w:rsidP="00956424">
            <w:pPr>
              <w:rPr>
                <w:sz w:val="24"/>
                <w:szCs w:val="24"/>
              </w:rPr>
            </w:pPr>
          </w:p>
          <w:p w:rsidR="0083748F" w:rsidRDefault="0083748F" w:rsidP="00956424">
            <w:pPr>
              <w:rPr>
                <w:sz w:val="24"/>
                <w:szCs w:val="24"/>
              </w:rPr>
            </w:pPr>
          </w:p>
        </w:tc>
      </w:tr>
    </w:tbl>
    <w:p w:rsidR="00237C73" w:rsidRDefault="00237C73"/>
    <w:sectPr w:rsidR="00237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811" w:rsidRDefault="00D46811" w:rsidP="0083748F">
      <w:pPr>
        <w:spacing w:after="0" w:line="240" w:lineRule="auto"/>
      </w:pPr>
      <w:r>
        <w:separator/>
      </w:r>
    </w:p>
  </w:endnote>
  <w:endnote w:type="continuationSeparator" w:id="0">
    <w:p w:rsidR="00D46811" w:rsidRDefault="00D46811" w:rsidP="0083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8F" w:rsidRDefault="0083748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8F" w:rsidRDefault="0083748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8F" w:rsidRDefault="008374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811" w:rsidRDefault="00D46811" w:rsidP="0083748F">
      <w:pPr>
        <w:spacing w:after="0" w:line="240" w:lineRule="auto"/>
      </w:pPr>
      <w:r>
        <w:separator/>
      </w:r>
    </w:p>
  </w:footnote>
  <w:footnote w:type="continuationSeparator" w:id="0">
    <w:p w:rsidR="00D46811" w:rsidRDefault="00D46811" w:rsidP="0083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8F" w:rsidRDefault="008374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8F" w:rsidRPr="0083748F" w:rsidRDefault="0083748F" w:rsidP="0083748F">
    <w:pPr>
      <w:spacing w:after="0"/>
    </w:pPr>
    <w:r w:rsidRPr="0083748F">
      <w:t>18. 5. 2020, DKE, 8. R, SLOVENIJA, EVROPSKA UNIJA IN SVET (I.)</w:t>
    </w:r>
  </w:p>
  <w:p w:rsidR="0083748F" w:rsidRDefault="0083748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48F" w:rsidRDefault="0083748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8F"/>
    <w:rsid w:val="0011641A"/>
    <w:rsid w:val="00237C73"/>
    <w:rsid w:val="00526DE1"/>
    <w:rsid w:val="0083748F"/>
    <w:rsid w:val="00D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028DC-02D7-44A0-8FC1-392C46C1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748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3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3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748F"/>
  </w:style>
  <w:style w:type="paragraph" w:styleId="Noga">
    <w:name w:val="footer"/>
    <w:basedOn w:val="Navaden"/>
    <w:link w:val="NogaZnak"/>
    <w:uiPriority w:val="99"/>
    <w:unhideWhenUsed/>
    <w:rsid w:val="0083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748F"/>
  </w:style>
  <w:style w:type="character" w:styleId="Hiperpovezava">
    <w:name w:val="Hyperlink"/>
    <w:basedOn w:val="Privzetapisavaodstavka"/>
    <w:uiPriority w:val="99"/>
    <w:unhideWhenUsed/>
    <w:rsid w:val="0011641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1641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6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.eu/european-union/about-eu/institutions-bodies_s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3</cp:revision>
  <dcterms:created xsi:type="dcterms:W3CDTF">2020-05-17T20:51:00Z</dcterms:created>
  <dcterms:modified xsi:type="dcterms:W3CDTF">2020-05-17T21:13:00Z</dcterms:modified>
</cp:coreProperties>
</file>