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B" w:rsidRPr="0002020B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6D496F">
        <w:rPr>
          <w:rFonts w:ascii="Arial" w:hAnsi="Arial" w:cs="Arial"/>
          <w:b/>
          <w:sz w:val="24"/>
          <w:szCs w:val="24"/>
        </w:rPr>
        <w:t>21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6D496F">
        <w:rPr>
          <w:rFonts w:ascii="Arial" w:hAnsi="Arial" w:cs="Arial"/>
          <w:b/>
          <w:sz w:val="24"/>
          <w:szCs w:val="24"/>
        </w:rPr>
        <w:t>8. 5. 2020_Računanje ploščine sestavljenih likov</w:t>
      </w:r>
    </w:p>
    <w:p w:rsidR="00D80513" w:rsidRPr="0002020B" w:rsidRDefault="002E3FA7" w:rsidP="00020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  <w:r w:rsidR="00A90C78">
        <w:rPr>
          <w:rFonts w:ascii="Arial" w:hAnsi="Arial" w:cs="Arial"/>
          <w:sz w:val="24"/>
          <w:szCs w:val="24"/>
        </w:rPr>
        <w:t xml:space="preserve">  </w:t>
      </w:r>
    </w:p>
    <w:p w:rsidR="009D6EA8" w:rsidRPr="006D496F" w:rsidRDefault="009D6EA8" w:rsidP="006D496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se pridruži </w:t>
      </w:r>
      <w:r w:rsidR="006D496F">
        <w:rPr>
          <w:rFonts w:ascii="Arial" w:hAnsi="Arial" w:cs="Arial"/>
          <w:color w:val="FF0000"/>
          <w:sz w:val="24"/>
          <w:szCs w:val="24"/>
        </w:rPr>
        <w:t>videokonferenci ob 8. 15</w:t>
      </w:r>
      <w:r w:rsidRPr="009D6EA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uri 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6EA8" w:rsidRPr="0002020B" w:rsidRDefault="009D6EA8" w:rsidP="007343F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B9F">
        <w:rPr>
          <w:rFonts w:ascii="Arial" w:hAnsi="Arial" w:cs="Arial"/>
          <w:b/>
          <w:sz w:val="24"/>
          <w:szCs w:val="24"/>
        </w:rPr>
        <w:t xml:space="preserve">V zvezek napiši naslov </w:t>
      </w:r>
      <w:r w:rsidR="0095014A">
        <w:rPr>
          <w:rFonts w:ascii="Arial" w:hAnsi="Arial" w:cs="Arial"/>
          <w:b/>
          <w:color w:val="FF0000"/>
          <w:sz w:val="24"/>
          <w:szCs w:val="24"/>
        </w:rPr>
        <w:t>Računanje ploščine sestavljenih likov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in datum. Nato v zvezek zapisuj po navodilih učiteljice preko videokonference.</w:t>
      </w:r>
    </w:p>
    <w:p w:rsidR="0002020B" w:rsidRPr="0002020B" w:rsidRDefault="0002020B" w:rsidP="0002020B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6EA8" w:rsidRPr="00EE6A6C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9D6EA8" w:rsidRPr="00AB382B" w:rsidRDefault="009D6EA8" w:rsidP="009D6EA8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9D6EA8" w:rsidRPr="0002020B" w:rsidRDefault="009D6EA8" w:rsidP="0002020B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Pr="00A676A5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7343F2">
        <w:rPr>
          <w:rFonts w:ascii="Arial" w:hAnsi="Arial" w:cs="Arial"/>
          <w:sz w:val="24"/>
          <w:szCs w:val="24"/>
        </w:rPr>
        <w:t>76</w:t>
      </w:r>
      <w:r w:rsidR="005E4FA0">
        <w:rPr>
          <w:rFonts w:ascii="Arial" w:hAnsi="Arial" w:cs="Arial"/>
          <w:sz w:val="24"/>
          <w:szCs w:val="24"/>
        </w:rPr>
        <w:t xml:space="preserve">) reši nalogo </w:t>
      </w:r>
      <w:r w:rsidR="007343F2">
        <w:rPr>
          <w:rFonts w:ascii="Arial" w:hAnsi="Arial" w:cs="Arial"/>
          <w:sz w:val="24"/>
          <w:szCs w:val="24"/>
        </w:rPr>
        <w:t>77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Pr="00D324A8" w:rsidRDefault="007343F2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(76</w:t>
      </w:r>
      <w:r w:rsidR="005E4FA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reši nalogi 78 in 79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9331D" w:rsidRPr="0002020B" w:rsidRDefault="009D6EA8" w:rsidP="0002020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7343F2">
        <w:rPr>
          <w:rFonts w:ascii="Arial" w:hAnsi="Arial" w:cs="Arial"/>
          <w:sz w:val="24"/>
          <w:szCs w:val="24"/>
        </w:rPr>
        <w:t>elovnem zvezku (76) reši nalogi 80* in 81</w:t>
      </w:r>
      <w:r w:rsidR="005E4FA0">
        <w:rPr>
          <w:rFonts w:ascii="Arial" w:hAnsi="Arial" w:cs="Arial"/>
          <w:sz w:val="24"/>
          <w:szCs w:val="24"/>
        </w:rPr>
        <w:t>*</w:t>
      </w:r>
    </w:p>
    <w:p w:rsidR="0039331D" w:rsidRDefault="000549A7" w:rsidP="0039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52ABB">
        <w:rPr>
          <w:rFonts w:ascii="Arial" w:hAnsi="Arial" w:cs="Arial"/>
          <w:sz w:val="24"/>
          <w:szCs w:val="24"/>
        </w:rPr>
        <w:t xml:space="preserve">             </w:t>
      </w:r>
      <w:r w:rsidR="0039331D">
        <w:rPr>
          <w:rFonts w:ascii="Arial" w:hAnsi="Arial" w:cs="Arial"/>
          <w:sz w:val="24"/>
          <w:szCs w:val="24"/>
        </w:rPr>
        <w:t>V primeru težav z razumevanjem je tukaj povezava do e-učbenika, kjer je vse lepo razloženo:</w:t>
      </w:r>
      <w:r w:rsidR="0039331D" w:rsidRPr="00C913EE">
        <w:t xml:space="preserve"> </w:t>
      </w:r>
      <w:hyperlink r:id="rId6" w:history="1">
        <w:r w:rsidR="0039331D" w:rsidRPr="00841602">
          <w:rPr>
            <w:rStyle w:val="Hiperpovezava"/>
          </w:rPr>
          <w:t>https://eucbeniki.sio.si/mat8/841/index3.html</w:t>
        </w:r>
      </w:hyperlink>
    </w:p>
    <w:p w:rsidR="0039331D" w:rsidRDefault="0039331D" w:rsidP="0039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20B" w:rsidRDefault="0002020B" w:rsidP="000202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2DB52" wp14:editId="6794A2BE">
                <wp:simplePos x="0" y="0"/>
                <wp:positionH relativeFrom="column">
                  <wp:posOffset>4023664</wp:posOffset>
                </wp:positionH>
                <wp:positionV relativeFrom="paragraph">
                  <wp:posOffset>97155</wp:posOffset>
                </wp:positionV>
                <wp:extent cx="254635" cy="45085"/>
                <wp:effectExtent l="0" t="19050" r="31115" b="3111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316.8pt;margin-top:7.65pt;width:20.0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" adj="19688" fillcolor="#4f81bd" strokecolor="#385d8a" strokeweight="2pt"/>
            </w:pict>
          </mc:Fallback>
        </mc:AlternateContent>
      </w:r>
      <w:r w:rsidR="000549A7" w:rsidRPr="00452A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Na portalu </w:t>
      </w:r>
      <w:r w:rsidRPr="004328A3">
        <w:rPr>
          <w:rFonts w:ascii="Arial" w:hAnsi="Arial" w:cs="Arial"/>
          <w:b/>
          <w:sz w:val="24"/>
          <w:szCs w:val="24"/>
        </w:rPr>
        <w:t>UČIM SE</w:t>
      </w:r>
      <w:r>
        <w:rPr>
          <w:rFonts w:ascii="Arial" w:hAnsi="Arial" w:cs="Arial"/>
          <w:sz w:val="24"/>
          <w:szCs w:val="24"/>
        </w:rPr>
        <w:t xml:space="preserve"> rešuj naloge: Večkotniki, krog         Krog in krožnica</w:t>
      </w:r>
    </w:p>
    <w:p w:rsidR="00CB3799" w:rsidRPr="00452ABB" w:rsidRDefault="0002020B" w:rsidP="0002020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8FB0EE4" wp14:editId="227703D1">
            <wp:extent cx="4198289" cy="17174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22" t="15234" r="13945" b="31695"/>
                    <a:stretch/>
                  </pic:blipFill>
                  <pic:spPr bwMode="auto">
                    <a:xfrm>
                      <a:off x="0" y="0"/>
                      <a:ext cx="4201487" cy="1718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Uspešno delo in ostanite zdravi.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3277B"/>
    <w:rsid w:val="000549A7"/>
    <w:rsid w:val="00070FAF"/>
    <w:rsid w:val="000A131E"/>
    <w:rsid w:val="000B253F"/>
    <w:rsid w:val="000E2541"/>
    <w:rsid w:val="000E74B2"/>
    <w:rsid w:val="00125200"/>
    <w:rsid w:val="00134287"/>
    <w:rsid w:val="00137DC3"/>
    <w:rsid w:val="00146E0A"/>
    <w:rsid w:val="00155541"/>
    <w:rsid w:val="0015598D"/>
    <w:rsid w:val="0019179E"/>
    <w:rsid w:val="001C46EA"/>
    <w:rsid w:val="001C62DA"/>
    <w:rsid w:val="002B4D79"/>
    <w:rsid w:val="002C349B"/>
    <w:rsid w:val="002D74D0"/>
    <w:rsid w:val="002E3FA7"/>
    <w:rsid w:val="003070C5"/>
    <w:rsid w:val="00364353"/>
    <w:rsid w:val="00372595"/>
    <w:rsid w:val="0039331D"/>
    <w:rsid w:val="003B41E9"/>
    <w:rsid w:val="003E2CBB"/>
    <w:rsid w:val="003F3FB5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E4FA0"/>
    <w:rsid w:val="005F1547"/>
    <w:rsid w:val="00605D54"/>
    <w:rsid w:val="00610E88"/>
    <w:rsid w:val="006160D6"/>
    <w:rsid w:val="006D496F"/>
    <w:rsid w:val="006D765E"/>
    <w:rsid w:val="007343F2"/>
    <w:rsid w:val="00786129"/>
    <w:rsid w:val="007A3EC4"/>
    <w:rsid w:val="007C3007"/>
    <w:rsid w:val="007C4E82"/>
    <w:rsid w:val="008026DE"/>
    <w:rsid w:val="00806AAF"/>
    <w:rsid w:val="00835F29"/>
    <w:rsid w:val="00885D71"/>
    <w:rsid w:val="0095014A"/>
    <w:rsid w:val="009646E3"/>
    <w:rsid w:val="00982DE5"/>
    <w:rsid w:val="009A5E66"/>
    <w:rsid w:val="009B279C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902CA"/>
    <w:rsid w:val="00DB26FC"/>
    <w:rsid w:val="00DE7D0E"/>
    <w:rsid w:val="00E2253D"/>
    <w:rsid w:val="00E3380F"/>
    <w:rsid w:val="00E52885"/>
    <w:rsid w:val="00E92698"/>
    <w:rsid w:val="00EA5C90"/>
    <w:rsid w:val="00F0437F"/>
    <w:rsid w:val="00F3352A"/>
    <w:rsid w:val="00F45A56"/>
    <w:rsid w:val="00F91C1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8/841/index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2020-05-07T15:24:00Z</dcterms:created>
  <dcterms:modified xsi:type="dcterms:W3CDTF">2020-05-07T15:24:00Z</dcterms:modified>
</cp:coreProperties>
</file>